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AFF15" w14:textId="77777777" w:rsidR="005B0830" w:rsidRPr="00816D8B" w:rsidRDefault="005B0830" w:rsidP="005B0830">
      <w:pPr>
        <w:spacing w:line="360" w:lineRule="auto"/>
        <w:jc w:val="both"/>
        <w:rPr>
          <w:rFonts w:ascii="Times New Roman" w:hAnsi="Times New Roman" w:cs="Times New Roman"/>
          <w:b/>
          <w:bCs/>
        </w:rPr>
      </w:pPr>
      <w:r w:rsidRPr="00816D8B">
        <w:rPr>
          <w:rFonts w:ascii="Times New Roman" w:hAnsi="Times New Roman" w:cs="Times New Roman"/>
          <w:b/>
          <w:bCs/>
        </w:rPr>
        <w:t>Kierunki badań nad kontraktem psychologicznym w sektorze publicznym: systematyczny przegląd literatury</w:t>
      </w:r>
    </w:p>
    <w:p w14:paraId="7B489F2B" w14:textId="77777777" w:rsidR="005B0830" w:rsidRPr="00816D8B" w:rsidRDefault="005B0830" w:rsidP="005B0830">
      <w:pPr>
        <w:spacing w:line="360" w:lineRule="auto"/>
        <w:jc w:val="both"/>
        <w:rPr>
          <w:rFonts w:ascii="Times New Roman" w:hAnsi="Times New Roman" w:cs="Times New Roman"/>
          <w:b/>
          <w:bCs/>
          <w:lang w:val="en-US"/>
        </w:rPr>
      </w:pPr>
      <w:r w:rsidRPr="00816D8B">
        <w:rPr>
          <w:rFonts w:ascii="Times New Roman" w:hAnsi="Times New Roman" w:cs="Times New Roman"/>
          <w:b/>
          <w:bCs/>
          <w:lang w:val="en-US"/>
        </w:rPr>
        <w:t>Research directions in psychological contract in public sector: a systematic literature review</w:t>
      </w:r>
    </w:p>
    <w:p w14:paraId="2C0F2CF5" w14:textId="77777777" w:rsidR="005B0830" w:rsidRPr="00816D8B" w:rsidRDefault="005B0830" w:rsidP="005B0830">
      <w:pPr>
        <w:spacing w:line="360" w:lineRule="auto"/>
        <w:jc w:val="both"/>
        <w:rPr>
          <w:rFonts w:ascii="Times New Roman" w:hAnsi="Times New Roman" w:cs="Times New Roman"/>
          <w:b/>
          <w:bCs/>
          <w:lang w:val="en-US"/>
        </w:rPr>
      </w:pPr>
    </w:p>
    <w:p w14:paraId="5D3C820D" w14:textId="77777777" w:rsidR="005B0830" w:rsidRPr="00816D8B" w:rsidRDefault="005B0830" w:rsidP="005B0830">
      <w:pPr>
        <w:spacing w:line="360" w:lineRule="auto"/>
        <w:jc w:val="both"/>
        <w:rPr>
          <w:rFonts w:ascii="Times New Roman" w:eastAsia="Times New Roman" w:hAnsi="Times New Roman" w:cs="Times New Roman"/>
          <w:b/>
          <w:bCs/>
          <w:lang w:eastAsia="pl-PL"/>
        </w:rPr>
      </w:pPr>
      <w:r w:rsidRPr="00816D8B">
        <w:rPr>
          <w:rFonts w:ascii="Times New Roman" w:eastAsia="Times New Roman" w:hAnsi="Times New Roman" w:cs="Times New Roman"/>
          <w:b/>
          <w:bCs/>
          <w:lang w:eastAsia="pl-PL"/>
        </w:rPr>
        <w:t>Streszczenie</w:t>
      </w:r>
    </w:p>
    <w:p w14:paraId="75561EC3" w14:textId="77777777" w:rsidR="005B0830" w:rsidRPr="00816D8B" w:rsidRDefault="005B0830" w:rsidP="005B0830">
      <w:pPr>
        <w:spacing w:line="360" w:lineRule="auto"/>
        <w:jc w:val="both"/>
        <w:rPr>
          <w:rFonts w:ascii="Times New Roman" w:eastAsia="Times New Roman" w:hAnsi="Times New Roman" w:cs="Times New Roman"/>
          <w:lang w:eastAsia="pl-PL"/>
        </w:rPr>
      </w:pPr>
      <w:r w:rsidRPr="00816D8B">
        <w:rPr>
          <w:rFonts w:ascii="Times New Roman" w:eastAsia="Times New Roman" w:hAnsi="Times New Roman" w:cs="Times New Roman"/>
          <w:b/>
          <w:bCs/>
          <w:lang w:eastAsia="pl-PL"/>
        </w:rPr>
        <w:t xml:space="preserve">Cel: </w:t>
      </w:r>
      <w:r w:rsidRPr="00816D8B">
        <w:rPr>
          <w:rFonts w:ascii="Times New Roman" w:eastAsia="Times New Roman" w:hAnsi="Times New Roman" w:cs="Times New Roman"/>
          <w:lang w:eastAsia="pl-PL"/>
        </w:rPr>
        <w:t>O ile</w:t>
      </w:r>
      <w:r w:rsidRPr="00816D8B">
        <w:rPr>
          <w:rFonts w:ascii="Times New Roman" w:eastAsia="Times New Roman" w:hAnsi="Times New Roman" w:cs="Times New Roman"/>
          <w:b/>
          <w:bCs/>
          <w:lang w:eastAsia="pl-PL"/>
        </w:rPr>
        <w:t xml:space="preserve"> </w:t>
      </w:r>
      <w:r w:rsidRPr="00816D8B">
        <w:rPr>
          <w:rFonts w:ascii="Times New Roman" w:eastAsia="Times New Roman" w:hAnsi="Times New Roman" w:cs="Times New Roman"/>
          <w:lang w:eastAsia="pl-PL"/>
        </w:rPr>
        <w:t xml:space="preserve">kontrakt psychologiczny w kontekście organizacji komercyjnych został już dobrze rozpoznany, o tyle w kontekście sektora publicznego jest stosunkowo nową tematyką. Celem artykułu jest identyfikacja trendów badawczych oraz przyszłych kierunków badań nad kontraktem psychologicznym w sektorze publicznym. </w:t>
      </w:r>
    </w:p>
    <w:p w14:paraId="03E70A37" w14:textId="77777777" w:rsidR="005B0830" w:rsidRPr="00816D8B" w:rsidRDefault="005B0830" w:rsidP="005B0830">
      <w:pPr>
        <w:spacing w:line="360" w:lineRule="auto"/>
        <w:jc w:val="both"/>
        <w:rPr>
          <w:rFonts w:ascii="Times New Roman" w:eastAsia="Times New Roman" w:hAnsi="Times New Roman" w:cs="Times New Roman"/>
          <w:lang w:eastAsia="pl-PL"/>
        </w:rPr>
      </w:pPr>
      <w:r w:rsidRPr="00816D8B">
        <w:rPr>
          <w:rFonts w:ascii="Times New Roman" w:eastAsia="Times New Roman" w:hAnsi="Times New Roman" w:cs="Times New Roman"/>
          <w:b/>
          <w:bCs/>
          <w:lang w:eastAsia="pl-PL"/>
        </w:rPr>
        <w:t>Metodyka badań:</w:t>
      </w:r>
      <w:r w:rsidRPr="00816D8B">
        <w:rPr>
          <w:rFonts w:ascii="Times New Roman" w:eastAsia="Times New Roman" w:hAnsi="Times New Roman" w:cs="Times New Roman"/>
          <w:lang w:eastAsia="pl-PL"/>
        </w:rPr>
        <w:t xml:space="preserve"> Podstawę publikacji stanowi systematyczny przegląd literatury 35 </w:t>
      </w:r>
      <w:proofErr w:type="spellStart"/>
      <w:r w:rsidRPr="00816D8B">
        <w:rPr>
          <w:rFonts w:ascii="Times New Roman" w:eastAsia="Times New Roman" w:hAnsi="Times New Roman" w:cs="Times New Roman"/>
          <w:lang w:eastAsia="pl-PL"/>
        </w:rPr>
        <w:t>pełnotekstowych</w:t>
      </w:r>
      <w:proofErr w:type="spellEnd"/>
      <w:r w:rsidRPr="00816D8B">
        <w:rPr>
          <w:rFonts w:ascii="Times New Roman" w:eastAsia="Times New Roman" w:hAnsi="Times New Roman" w:cs="Times New Roman"/>
          <w:lang w:eastAsia="pl-PL"/>
        </w:rPr>
        <w:t xml:space="preserve"> recenzowanych artykułów naukowych z lat 1989-2021 pozyskanych z baz </w:t>
      </w:r>
      <w:proofErr w:type="spellStart"/>
      <w:r w:rsidRPr="00816D8B">
        <w:rPr>
          <w:rFonts w:ascii="Times New Roman" w:eastAsia="Times New Roman" w:hAnsi="Times New Roman" w:cs="Times New Roman"/>
          <w:lang w:eastAsia="pl-PL"/>
        </w:rPr>
        <w:t>Ebsco</w:t>
      </w:r>
      <w:proofErr w:type="spellEnd"/>
      <w:r w:rsidRPr="00816D8B">
        <w:rPr>
          <w:rFonts w:ascii="Times New Roman" w:eastAsia="Times New Roman" w:hAnsi="Times New Roman" w:cs="Times New Roman"/>
          <w:lang w:eastAsia="pl-PL"/>
        </w:rPr>
        <w:t xml:space="preserve">, </w:t>
      </w:r>
      <w:proofErr w:type="spellStart"/>
      <w:r w:rsidRPr="00816D8B">
        <w:rPr>
          <w:rFonts w:ascii="Times New Roman" w:eastAsia="Times New Roman" w:hAnsi="Times New Roman" w:cs="Times New Roman"/>
          <w:lang w:eastAsia="pl-PL"/>
        </w:rPr>
        <w:t>Emelard</w:t>
      </w:r>
      <w:proofErr w:type="spellEnd"/>
      <w:r w:rsidRPr="00816D8B">
        <w:rPr>
          <w:rFonts w:ascii="Times New Roman" w:eastAsia="Times New Roman" w:hAnsi="Times New Roman" w:cs="Times New Roman"/>
          <w:lang w:eastAsia="pl-PL"/>
        </w:rPr>
        <w:t xml:space="preserve">, </w:t>
      </w:r>
      <w:proofErr w:type="spellStart"/>
      <w:r w:rsidRPr="00816D8B">
        <w:rPr>
          <w:rFonts w:ascii="Times New Roman" w:eastAsia="Times New Roman" w:hAnsi="Times New Roman" w:cs="Times New Roman"/>
          <w:lang w:eastAsia="pl-PL"/>
        </w:rPr>
        <w:t>Proquest</w:t>
      </w:r>
      <w:proofErr w:type="spellEnd"/>
      <w:r w:rsidRPr="00816D8B">
        <w:rPr>
          <w:rFonts w:ascii="Times New Roman" w:eastAsia="Times New Roman" w:hAnsi="Times New Roman" w:cs="Times New Roman"/>
          <w:lang w:eastAsia="pl-PL"/>
        </w:rPr>
        <w:t xml:space="preserve">, </w:t>
      </w:r>
      <w:proofErr w:type="spellStart"/>
      <w:r w:rsidRPr="00816D8B">
        <w:rPr>
          <w:rFonts w:ascii="Times New Roman" w:eastAsia="Times New Roman" w:hAnsi="Times New Roman" w:cs="Times New Roman"/>
          <w:lang w:eastAsia="pl-PL"/>
        </w:rPr>
        <w:t>Scopus</w:t>
      </w:r>
      <w:proofErr w:type="spellEnd"/>
      <w:r w:rsidRPr="00816D8B">
        <w:rPr>
          <w:rFonts w:ascii="Times New Roman" w:eastAsia="Times New Roman" w:hAnsi="Times New Roman" w:cs="Times New Roman"/>
          <w:lang w:eastAsia="pl-PL"/>
        </w:rPr>
        <w:t xml:space="preserve"> oraz Web of Science.</w:t>
      </w:r>
    </w:p>
    <w:p w14:paraId="517F9EB2" w14:textId="77777777" w:rsidR="005B0830" w:rsidRPr="00816D8B" w:rsidRDefault="005B0830" w:rsidP="005B0830">
      <w:pPr>
        <w:spacing w:line="360" w:lineRule="auto"/>
        <w:jc w:val="both"/>
        <w:rPr>
          <w:rFonts w:ascii="Times New Roman" w:hAnsi="Times New Roman" w:cs="Times New Roman"/>
        </w:rPr>
      </w:pPr>
      <w:r w:rsidRPr="00816D8B">
        <w:rPr>
          <w:rFonts w:ascii="Times New Roman" w:eastAsia="Times New Roman" w:hAnsi="Times New Roman" w:cs="Times New Roman"/>
          <w:b/>
          <w:bCs/>
          <w:lang w:eastAsia="pl-PL"/>
        </w:rPr>
        <w:t xml:space="preserve">Wyniki badań: </w:t>
      </w:r>
      <w:r w:rsidRPr="00816D8B">
        <w:rPr>
          <w:rFonts w:ascii="Times New Roman" w:eastAsia="Times New Roman" w:hAnsi="Times New Roman" w:cs="Times New Roman"/>
          <w:lang w:eastAsia="pl-PL"/>
        </w:rPr>
        <w:t>Na podstawie analizy treści publikacji zidentyfikowano stan wiedzy oraz kierunki przyszłych badań nad kontraktem psychologicznym w sektorze publicznym.</w:t>
      </w:r>
    </w:p>
    <w:p w14:paraId="27F7EDC7" w14:textId="77777777" w:rsidR="005B0830" w:rsidRPr="00816D8B" w:rsidRDefault="005B0830" w:rsidP="005B0830">
      <w:pPr>
        <w:spacing w:line="360" w:lineRule="auto"/>
        <w:jc w:val="both"/>
        <w:rPr>
          <w:rFonts w:ascii="Times New Roman" w:eastAsia="Times New Roman" w:hAnsi="Times New Roman" w:cs="Times New Roman"/>
          <w:highlight w:val="yellow"/>
          <w:lang w:eastAsia="pl-PL"/>
        </w:rPr>
      </w:pPr>
      <w:r w:rsidRPr="00816D8B">
        <w:rPr>
          <w:rFonts w:ascii="Times New Roman" w:eastAsia="Times New Roman" w:hAnsi="Times New Roman" w:cs="Times New Roman"/>
          <w:b/>
          <w:bCs/>
          <w:lang w:eastAsia="pl-PL"/>
        </w:rPr>
        <w:t xml:space="preserve">Wnioski: </w:t>
      </w:r>
      <w:r w:rsidRPr="00816D8B">
        <w:rPr>
          <w:rFonts w:ascii="Times New Roman" w:eastAsia="Times New Roman" w:hAnsi="Times New Roman" w:cs="Times New Roman"/>
          <w:lang w:eastAsia="pl-PL"/>
        </w:rPr>
        <w:t xml:space="preserve">Dotychczasowe kierunki badań nad kontraktem psychologicznym dotyczyły głównie jego związku pomiędzy różnymi zjawiskami organizacyjnymi. Przyszłe badania nad kontraktem psychologiczny w sektorze publicznym należy prowadzić w kierunki jego znaczenia dla zaangażowania organizacyjnego oraz identyfikacji organizacyjnej </w:t>
      </w:r>
      <w:r w:rsidRPr="00816D8B">
        <w:rPr>
          <w:rFonts w:ascii="Times New Roman" w:eastAsia="Times New Roman" w:hAnsi="Times New Roman" w:cs="Times New Roman"/>
          <w:lang w:eastAsia="pl-PL"/>
        </w:rPr>
        <w:br/>
      </w:r>
      <w:r w:rsidRPr="00816D8B">
        <w:rPr>
          <w:rFonts w:ascii="Times New Roman" w:hAnsi="Times New Roman" w:cs="Times New Roman"/>
        </w:rPr>
        <w:t>z punktu widzenia pracowników narażonych na silne czynniki stresogenne, mające wpływ na ich samopoczucie somatyczne i psychiczne, w szczególności w jednostkach straży pożarnej</w:t>
      </w:r>
    </w:p>
    <w:p w14:paraId="6D69C056" w14:textId="77777777" w:rsidR="005B0830" w:rsidRPr="00816D8B" w:rsidRDefault="005B0830" w:rsidP="005B0830">
      <w:pPr>
        <w:spacing w:line="360" w:lineRule="auto"/>
        <w:jc w:val="both"/>
        <w:rPr>
          <w:rFonts w:ascii="Times New Roman" w:eastAsia="Times New Roman" w:hAnsi="Times New Roman" w:cs="Times New Roman"/>
          <w:lang w:eastAsia="pl-PL"/>
        </w:rPr>
      </w:pPr>
      <w:r w:rsidRPr="00816D8B">
        <w:rPr>
          <w:rFonts w:ascii="Times New Roman" w:eastAsia="Times New Roman" w:hAnsi="Times New Roman" w:cs="Times New Roman"/>
          <w:b/>
          <w:bCs/>
          <w:lang w:eastAsia="pl-PL"/>
        </w:rPr>
        <w:t xml:space="preserve">Wkład w rozwój dyscypliny: </w:t>
      </w:r>
      <w:r w:rsidRPr="00816D8B">
        <w:rPr>
          <w:rFonts w:ascii="Times New Roman" w:eastAsia="Times New Roman" w:hAnsi="Times New Roman" w:cs="Times New Roman"/>
          <w:lang w:eastAsia="pl-PL"/>
        </w:rPr>
        <w:t>Identyfikacja aktualnych oraz przyszłych kierunków badań nad kontraktem psychologicznym w sektorze publicznym</w:t>
      </w:r>
      <w:r w:rsidRPr="00816D8B">
        <w:rPr>
          <w:rFonts w:ascii="Times New Roman" w:hAnsi="Times New Roman" w:cs="Times New Roman"/>
        </w:rPr>
        <w:t xml:space="preserve"> wpisuje się w aktualne wyzwania nauk o zarządzaniu i jakości. Ze względu na nieliczne opracowania poświęcone tej problematyce nadal brakuje jego dalszego i głębszego zrozumienia.</w:t>
      </w:r>
    </w:p>
    <w:p w14:paraId="0D04834E" w14:textId="77777777" w:rsidR="005B0830" w:rsidRPr="00816D8B" w:rsidRDefault="005B0830" w:rsidP="005B0830">
      <w:pPr>
        <w:spacing w:line="360" w:lineRule="auto"/>
        <w:jc w:val="both"/>
        <w:rPr>
          <w:rFonts w:ascii="Times New Roman" w:eastAsia="Times New Roman" w:hAnsi="Times New Roman" w:cs="Times New Roman"/>
          <w:lang w:eastAsia="pl-PL"/>
        </w:rPr>
      </w:pPr>
      <w:r w:rsidRPr="00816D8B">
        <w:rPr>
          <w:rFonts w:ascii="Times New Roman" w:eastAsia="Times New Roman" w:hAnsi="Times New Roman" w:cs="Times New Roman"/>
          <w:b/>
          <w:bCs/>
          <w:lang w:eastAsia="pl-PL"/>
        </w:rPr>
        <w:t xml:space="preserve">Typ artykułu: </w:t>
      </w:r>
      <w:r w:rsidRPr="00816D8B">
        <w:rPr>
          <w:rFonts w:ascii="Times New Roman" w:eastAsia="Times New Roman" w:hAnsi="Times New Roman" w:cs="Times New Roman"/>
          <w:lang w:eastAsia="pl-PL"/>
        </w:rPr>
        <w:t>oryginalny artykuł naukowy.</w:t>
      </w:r>
    </w:p>
    <w:p w14:paraId="012DF5B9" w14:textId="77777777" w:rsidR="005B0830" w:rsidRPr="00816D8B" w:rsidRDefault="005B0830" w:rsidP="005B0830">
      <w:pPr>
        <w:spacing w:line="360" w:lineRule="auto"/>
        <w:jc w:val="both"/>
        <w:rPr>
          <w:rFonts w:ascii="Times New Roman" w:eastAsia="Times New Roman" w:hAnsi="Times New Roman" w:cs="Times New Roman"/>
          <w:lang w:eastAsia="pl-PL"/>
        </w:rPr>
      </w:pPr>
      <w:r w:rsidRPr="00816D8B">
        <w:rPr>
          <w:rFonts w:ascii="Times New Roman" w:eastAsia="Times New Roman" w:hAnsi="Times New Roman" w:cs="Times New Roman"/>
          <w:b/>
          <w:bCs/>
          <w:lang w:eastAsia="pl-PL"/>
        </w:rPr>
        <w:t>Słowa kluczowe:</w:t>
      </w:r>
      <w:r w:rsidRPr="00816D8B">
        <w:rPr>
          <w:rFonts w:ascii="Times New Roman" w:eastAsia="Times New Roman" w:hAnsi="Times New Roman" w:cs="Times New Roman"/>
          <w:lang w:eastAsia="pl-PL"/>
        </w:rPr>
        <w:t xml:space="preserve"> kontrakt psychologiczny, organizacje publiczne, sektor publiczny, systematyczny przegląd literatury.</w:t>
      </w:r>
    </w:p>
    <w:p w14:paraId="5B385807" w14:textId="77777777" w:rsidR="005B0830" w:rsidRPr="00816D8B" w:rsidRDefault="005B0830" w:rsidP="005B0830">
      <w:pPr>
        <w:spacing w:line="360" w:lineRule="auto"/>
        <w:jc w:val="both"/>
        <w:rPr>
          <w:rFonts w:ascii="Times New Roman" w:eastAsia="Times New Roman" w:hAnsi="Times New Roman" w:cs="Times New Roman"/>
          <w:lang w:val="en-US" w:eastAsia="pl-PL"/>
        </w:rPr>
      </w:pPr>
      <w:proofErr w:type="spellStart"/>
      <w:r w:rsidRPr="00816D8B">
        <w:rPr>
          <w:rFonts w:ascii="Times New Roman" w:eastAsia="Times New Roman" w:hAnsi="Times New Roman" w:cs="Times New Roman"/>
          <w:b/>
          <w:bCs/>
          <w:lang w:val="en-US" w:eastAsia="pl-PL"/>
        </w:rPr>
        <w:t>Klasyfikacja</w:t>
      </w:r>
      <w:proofErr w:type="spellEnd"/>
      <w:r w:rsidRPr="00816D8B">
        <w:rPr>
          <w:rFonts w:ascii="Times New Roman" w:eastAsia="Times New Roman" w:hAnsi="Times New Roman" w:cs="Times New Roman"/>
          <w:b/>
          <w:bCs/>
          <w:lang w:val="en-US" w:eastAsia="pl-PL"/>
        </w:rPr>
        <w:t xml:space="preserve"> JEL: </w:t>
      </w:r>
      <w:r w:rsidRPr="00816D8B">
        <w:rPr>
          <w:rFonts w:ascii="Times New Roman" w:eastAsia="Times New Roman" w:hAnsi="Times New Roman" w:cs="Times New Roman"/>
          <w:lang w:val="en-US" w:eastAsia="pl-PL"/>
        </w:rPr>
        <w:t>O15</w:t>
      </w:r>
    </w:p>
    <w:p w14:paraId="1B95E9A0" w14:textId="77777777" w:rsidR="005B0830" w:rsidRPr="00816D8B" w:rsidRDefault="005B0830" w:rsidP="005B0830">
      <w:pPr>
        <w:spacing w:line="360" w:lineRule="auto"/>
        <w:jc w:val="both"/>
        <w:rPr>
          <w:rFonts w:ascii="Times New Roman" w:eastAsia="Times New Roman" w:hAnsi="Times New Roman" w:cs="Times New Roman"/>
          <w:lang w:val="en-US" w:eastAsia="pl-PL"/>
        </w:rPr>
      </w:pPr>
    </w:p>
    <w:p w14:paraId="61305F56" w14:textId="77777777" w:rsidR="005B0830" w:rsidRPr="00816D8B" w:rsidRDefault="005B0830" w:rsidP="005B0830">
      <w:pPr>
        <w:spacing w:line="360" w:lineRule="auto"/>
        <w:jc w:val="both"/>
        <w:rPr>
          <w:rFonts w:ascii="Times New Roman" w:eastAsia="Times New Roman" w:hAnsi="Times New Roman" w:cs="Times New Roman"/>
          <w:b/>
          <w:bCs/>
          <w:lang w:val="en-US" w:eastAsia="pl-PL"/>
        </w:rPr>
      </w:pPr>
      <w:r w:rsidRPr="00816D8B">
        <w:rPr>
          <w:rFonts w:ascii="Times New Roman" w:eastAsia="Times New Roman" w:hAnsi="Times New Roman" w:cs="Times New Roman"/>
          <w:b/>
          <w:bCs/>
          <w:lang w:val="en-US" w:eastAsia="pl-PL"/>
        </w:rPr>
        <w:t>Abstract</w:t>
      </w:r>
    </w:p>
    <w:p w14:paraId="17C659A2" w14:textId="77777777" w:rsidR="005B0830" w:rsidRPr="00816D8B" w:rsidRDefault="005B0830" w:rsidP="005B0830">
      <w:pPr>
        <w:spacing w:line="360" w:lineRule="auto"/>
        <w:jc w:val="both"/>
        <w:rPr>
          <w:rFonts w:ascii="Times New Roman" w:eastAsia="Times New Roman" w:hAnsi="Times New Roman" w:cs="Times New Roman"/>
          <w:lang w:val="en-US" w:eastAsia="pl-PL"/>
        </w:rPr>
      </w:pPr>
      <w:r w:rsidRPr="00816D8B">
        <w:rPr>
          <w:rFonts w:ascii="Times New Roman" w:eastAsia="Times New Roman" w:hAnsi="Times New Roman" w:cs="Times New Roman"/>
          <w:b/>
          <w:bCs/>
          <w:lang w:val="en-US" w:eastAsia="pl-PL"/>
        </w:rPr>
        <w:t>Purpose:</w:t>
      </w:r>
      <w:r w:rsidRPr="00816D8B">
        <w:rPr>
          <w:rFonts w:ascii="Times New Roman" w:eastAsia="Times New Roman" w:hAnsi="Times New Roman" w:cs="Times New Roman"/>
          <w:lang w:val="en-US" w:eastAsia="pl-PL"/>
        </w:rPr>
        <w:t xml:space="preserve"> While psychological contracting in the context of commercial organizations has already been well recognized, it is a relatively new topic in the context of the public sector. The </w:t>
      </w:r>
      <w:r w:rsidRPr="00816D8B">
        <w:rPr>
          <w:rFonts w:ascii="Times New Roman" w:eastAsia="Times New Roman" w:hAnsi="Times New Roman" w:cs="Times New Roman"/>
          <w:lang w:val="en-US" w:eastAsia="pl-PL"/>
        </w:rPr>
        <w:lastRenderedPageBreak/>
        <w:t xml:space="preserve">purpose of this article is to identify research trends and future directions for research on psychological contracting in the public sector. </w:t>
      </w:r>
    </w:p>
    <w:p w14:paraId="2F696B34" w14:textId="77777777" w:rsidR="005B0830" w:rsidRPr="00816D8B" w:rsidRDefault="005B0830" w:rsidP="005B0830">
      <w:pPr>
        <w:spacing w:line="360" w:lineRule="auto"/>
        <w:jc w:val="both"/>
        <w:rPr>
          <w:rFonts w:ascii="Times New Roman" w:eastAsia="Times New Roman" w:hAnsi="Times New Roman" w:cs="Times New Roman"/>
          <w:lang w:val="en-US" w:eastAsia="pl-PL"/>
        </w:rPr>
      </w:pPr>
      <w:r w:rsidRPr="00816D8B">
        <w:rPr>
          <w:rFonts w:ascii="Times New Roman" w:eastAsia="Times New Roman" w:hAnsi="Times New Roman" w:cs="Times New Roman"/>
          <w:b/>
          <w:bCs/>
          <w:lang w:val="en-US" w:eastAsia="pl-PL"/>
        </w:rPr>
        <w:t>Research Methodology:</w:t>
      </w:r>
      <w:r w:rsidRPr="00816D8B">
        <w:rPr>
          <w:rFonts w:ascii="Times New Roman" w:eastAsia="Times New Roman" w:hAnsi="Times New Roman" w:cs="Times New Roman"/>
          <w:lang w:val="en-US" w:eastAsia="pl-PL"/>
        </w:rPr>
        <w:t xml:space="preserve"> A systematic literature review of 35 full-text peer-reviewed scholarly articles from 1989-2021 obtained from </w:t>
      </w:r>
      <w:proofErr w:type="spellStart"/>
      <w:r w:rsidRPr="00816D8B">
        <w:rPr>
          <w:rFonts w:ascii="Times New Roman" w:eastAsia="Times New Roman" w:hAnsi="Times New Roman" w:cs="Times New Roman"/>
          <w:lang w:val="en-US" w:eastAsia="pl-PL"/>
        </w:rPr>
        <w:t>Ebsco</w:t>
      </w:r>
      <w:proofErr w:type="spellEnd"/>
      <w:r w:rsidRPr="00816D8B">
        <w:rPr>
          <w:rFonts w:ascii="Times New Roman" w:eastAsia="Times New Roman" w:hAnsi="Times New Roman" w:cs="Times New Roman"/>
          <w:lang w:val="en-US" w:eastAsia="pl-PL"/>
        </w:rPr>
        <w:t xml:space="preserve">, </w:t>
      </w:r>
      <w:proofErr w:type="spellStart"/>
      <w:r w:rsidRPr="00816D8B">
        <w:rPr>
          <w:rFonts w:ascii="Times New Roman" w:eastAsia="Times New Roman" w:hAnsi="Times New Roman" w:cs="Times New Roman"/>
          <w:lang w:val="en-US" w:eastAsia="pl-PL"/>
        </w:rPr>
        <w:t>Emelard</w:t>
      </w:r>
      <w:proofErr w:type="spellEnd"/>
      <w:r w:rsidRPr="00816D8B">
        <w:rPr>
          <w:rFonts w:ascii="Times New Roman" w:eastAsia="Times New Roman" w:hAnsi="Times New Roman" w:cs="Times New Roman"/>
          <w:lang w:val="en-US" w:eastAsia="pl-PL"/>
        </w:rPr>
        <w:t xml:space="preserve">, </w:t>
      </w:r>
      <w:proofErr w:type="spellStart"/>
      <w:r w:rsidRPr="00816D8B">
        <w:rPr>
          <w:rFonts w:ascii="Times New Roman" w:eastAsia="Times New Roman" w:hAnsi="Times New Roman" w:cs="Times New Roman"/>
          <w:lang w:val="en-US" w:eastAsia="pl-PL"/>
        </w:rPr>
        <w:t>Proquest</w:t>
      </w:r>
      <w:proofErr w:type="spellEnd"/>
      <w:r w:rsidRPr="00816D8B">
        <w:rPr>
          <w:rFonts w:ascii="Times New Roman" w:eastAsia="Times New Roman" w:hAnsi="Times New Roman" w:cs="Times New Roman"/>
          <w:lang w:val="en-US" w:eastAsia="pl-PL"/>
        </w:rPr>
        <w:t>, Scopus, and Web of Science databases forms the basis of this publication.</w:t>
      </w:r>
    </w:p>
    <w:p w14:paraId="7A426B13" w14:textId="77777777" w:rsidR="005B0830" w:rsidRPr="00816D8B" w:rsidRDefault="005B0830" w:rsidP="005B0830">
      <w:pPr>
        <w:spacing w:line="360" w:lineRule="auto"/>
        <w:jc w:val="both"/>
        <w:rPr>
          <w:rFonts w:ascii="Times New Roman" w:eastAsia="Times New Roman" w:hAnsi="Times New Roman" w:cs="Times New Roman"/>
          <w:lang w:val="en-US" w:eastAsia="pl-PL"/>
        </w:rPr>
      </w:pPr>
      <w:r w:rsidRPr="00816D8B">
        <w:rPr>
          <w:rFonts w:ascii="Times New Roman" w:eastAsia="Times New Roman" w:hAnsi="Times New Roman" w:cs="Times New Roman"/>
          <w:lang w:val="en-US" w:eastAsia="pl-PL"/>
        </w:rPr>
        <w:t>Findings: Based on the content analysis of publications, the state of knowledge and directions for future research on psychological contracting in the public sector were identified.</w:t>
      </w:r>
    </w:p>
    <w:p w14:paraId="6112B927" w14:textId="77777777" w:rsidR="005B0830" w:rsidRPr="00816D8B" w:rsidRDefault="005B0830" w:rsidP="005B0830">
      <w:pPr>
        <w:spacing w:line="360" w:lineRule="auto"/>
        <w:jc w:val="both"/>
        <w:rPr>
          <w:rFonts w:ascii="Times New Roman" w:eastAsia="Times New Roman" w:hAnsi="Times New Roman" w:cs="Times New Roman"/>
          <w:lang w:val="en-US" w:eastAsia="pl-PL"/>
        </w:rPr>
      </w:pPr>
      <w:r w:rsidRPr="00816D8B">
        <w:rPr>
          <w:rFonts w:ascii="Times New Roman" w:eastAsia="Times New Roman" w:hAnsi="Times New Roman" w:cs="Times New Roman"/>
          <w:b/>
          <w:bCs/>
          <w:lang w:val="en-US" w:eastAsia="pl-PL"/>
        </w:rPr>
        <w:t>Conclusions:</w:t>
      </w:r>
      <w:r w:rsidRPr="00816D8B">
        <w:rPr>
          <w:rFonts w:ascii="Times New Roman" w:eastAsia="Times New Roman" w:hAnsi="Times New Roman" w:cs="Times New Roman"/>
          <w:lang w:val="en-US" w:eastAsia="pl-PL"/>
        </w:rPr>
        <w:t xml:space="preserve"> Past research directions on the psychological contract have mainly focused on its relationship between different organizational phenomena. Future research on the psychological contract in the public sector should be conducted in the directions of its significance for organizational commitment and organizational identification </w:t>
      </w:r>
    </w:p>
    <w:p w14:paraId="2655F3BF" w14:textId="77777777" w:rsidR="005B0830" w:rsidRPr="00816D8B" w:rsidRDefault="005B0830" w:rsidP="005B0830">
      <w:pPr>
        <w:spacing w:line="360" w:lineRule="auto"/>
        <w:jc w:val="both"/>
        <w:rPr>
          <w:rFonts w:ascii="Times New Roman" w:eastAsia="Times New Roman" w:hAnsi="Times New Roman" w:cs="Times New Roman"/>
          <w:lang w:val="en-US" w:eastAsia="pl-PL"/>
        </w:rPr>
      </w:pPr>
      <w:r w:rsidRPr="00816D8B">
        <w:rPr>
          <w:rFonts w:ascii="Times New Roman" w:eastAsia="Times New Roman" w:hAnsi="Times New Roman" w:cs="Times New Roman"/>
          <w:lang w:val="en-US" w:eastAsia="pl-PL"/>
        </w:rPr>
        <w:t>from the point of view of employees exposed to strong stressors that affect their somatic and psychological well-being, especially in fire department units</w:t>
      </w:r>
    </w:p>
    <w:p w14:paraId="4A74B36A" w14:textId="77777777" w:rsidR="005B0830" w:rsidRPr="00816D8B" w:rsidRDefault="005B0830" w:rsidP="005B0830">
      <w:pPr>
        <w:spacing w:line="360" w:lineRule="auto"/>
        <w:jc w:val="both"/>
        <w:rPr>
          <w:rFonts w:ascii="Times New Roman" w:eastAsia="Times New Roman" w:hAnsi="Times New Roman" w:cs="Times New Roman"/>
          <w:lang w:val="en-US" w:eastAsia="pl-PL"/>
        </w:rPr>
      </w:pPr>
      <w:r w:rsidRPr="00816D8B">
        <w:rPr>
          <w:rFonts w:ascii="Times New Roman" w:eastAsia="Times New Roman" w:hAnsi="Times New Roman" w:cs="Times New Roman"/>
          <w:b/>
          <w:bCs/>
          <w:lang w:val="en-US" w:eastAsia="pl-PL"/>
        </w:rPr>
        <w:t>Contribution to the discipline:</w:t>
      </w:r>
      <w:r w:rsidRPr="00816D8B">
        <w:rPr>
          <w:rFonts w:ascii="Times New Roman" w:eastAsia="Times New Roman" w:hAnsi="Times New Roman" w:cs="Times New Roman"/>
          <w:lang w:val="en-US" w:eastAsia="pl-PL"/>
        </w:rPr>
        <w:t xml:space="preserve"> The identification of current and future directions for research on psychological contracting in the public sector is part of the current challenges of management and quality sciences. Due to the few studies devoted to this issue, its further and deeper understanding is still lacking.</w:t>
      </w:r>
    </w:p>
    <w:p w14:paraId="7A13B8DB" w14:textId="77777777" w:rsidR="005B0830" w:rsidRPr="00816D8B" w:rsidRDefault="005B0830" w:rsidP="005B0830">
      <w:pPr>
        <w:spacing w:line="360" w:lineRule="auto"/>
        <w:jc w:val="both"/>
        <w:rPr>
          <w:rFonts w:ascii="Times New Roman" w:eastAsia="Times New Roman" w:hAnsi="Times New Roman" w:cs="Times New Roman"/>
          <w:lang w:val="en-US" w:eastAsia="pl-PL"/>
        </w:rPr>
      </w:pPr>
      <w:r w:rsidRPr="00816D8B">
        <w:rPr>
          <w:rFonts w:ascii="Times New Roman" w:eastAsia="Times New Roman" w:hAnsi="Times New Roman" w:cs="Times New Roman"/>
          <w:b/>
          <w:bCs/>
          <w:lang w:val="en-US" w:eastAsia="pl-PL"/>
        </w:rPr>
        <w:t>Type of article:</w:t>
      </w:r>
      <w:r w:rsidRPr="00816D8B">
        <w:rPr>
          <w:rFonts w:ascii="Times New Roman" w:eastAsia="Times New Roman" w:hAnsi="Times New Roman" w:cs="Times New Roman"/>
          <w:lang w:val="en-US" w:eastAsia="pl-PL"/>
        </w:rPr>
        <w:t xml:space="preserve"> original scientific article.</w:t>
      </w:r>
    </w:p>
    <w:p w14:paraId="61A7911C" w14:textId="77777777" w:rsidR="005B0830" w:rsidRPr="00816D8B" w:rsidRDefault="005B0830" w:rsidP="005B0830">
      <w:pPr>
        <w:spacing w:line="360" w:lineRule="auto"/>
        <w:jc w:val="both"/>
        <w:rPr>
          <w:rFonts w:ascii="Times New Roman" w:eastAsia="Times New Roman" w:hAnsi="Times New Roman" w:cs="Times New Roman"/>
          <w:lang w:val="en-US" w:eastAsia="pl-PL"/>
        </w:rPr>
      </w:pPr>
      <w:r w:rsidRPr="00816D8B">
        <w:rPr>
          <w:rFonts w:ascii="Times New Roman" w:eastAsia="Times New Roman" w:hAnsi="Times New Roman" w:cs="Times New Roman"/>
          <w:b/>
          <w:bCs/>
          <w:lang w:val="en-US" w:eastAsia="pl-PL"/>
        </w:rPr>
        <w:t>Keywords:</w:t>
      </w:r>
      <w:r w:rsidRPr="00816D8B">
        <w:rPr>
          <w:rFonts w:ascii="Times New Roman" w:eastAsia="Times New Roman" w:hAnsi="Times New Roman" w:cs="Times New Roman"/>
          <w:lang w:val="en-US" w:eastAsia="pl-PL"/>
        </w:rPr>
        <w:t xml:space="preserve"> psychological contract, public organizations, public sector, systematic literature review.</w:t>
      </w:r>
    </w:p>
    <w:p w14:paraId="59274B11" w14:textId="7476BA35" w:rsidR="00AB3ECE" w:rsidRDefault="005B0830" w:rsidP="005B0830">
      <w:r w:rsidRPr="00816D8B">
        <w:rPr>
          <w:rFonts w:ascii="Times New Roman" w:eastAsia="Times New Roman" w:hAnsi="Times New Roman" w:cs="Times New Roman"/>
          <w:b/>
          <w:bCs/>
          <w:lang w:val="en-US" w:eastAsia="pl-PL"/>
        </w:rPr>
        <w:t>JEL classification:</w:t>
      </w:r>
      <w:r w:rsidRPr="00816D8B">
        <w:rPr>
          <w:rFonts w:ascii="Times New Roman" w:eastAsia="Times New Roman" w:hAnsi="Times New Roman" w:cs="Times New Roman"/>
          <w:lang w:val="en-US" w:eastAsia="pl-PL"/>
        </w:rPr>
        <w:t xml:space="preserve"> O15</w:t>
      </w:r>
    </w:p>
    <w:sectPr w:rsidR="00AB3E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ACF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30"/>
    <w:rsid w:val="005B0830"/>
    <w:rsid w:val="00AB3E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30C8B334"/>
  <w15:chartTrackingRefBased/>
  <w15:docId w15:val="{154F669B-5FC0-2349-BC96-F625B822B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083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3129</Characters>
  <Application>Microsoft Office Word</Application>
  <DocSecurity>0</DocSecurity>
  <Lines>26</Lines>
  <Paragraphs>7</Paragraphs>
  <ScaleCrop>false</ScaleCrop>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Bera</dc:creator>
  <cp:keywords/>
  <dc:description/>
  <cp:lastModifiedBy>Agata Bera</cp:lastModifiedBy>
  <cp:revision>1</cp:revision>
  <dcterms:created xsi:type="dcterms:W3CDTF">2022-06-27T05:49:00Z</dcterms:created>
  <dcterms:modified xsi:type="dcterms:W3CDTF">2022-06-27T05:50:00Z</dcterms:modified>
</cp:coreProperties>
</file>