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B8B" w:rsidRDefault="00723B8B" w:rsidP="00723B8B">
      <w:pPr>
        <w:jc w:val="both"/>
        <w:rPr>
          <w:rFonts w:ascii="Times New Roman" w:hAnsi="Times New Roman" w:cs="Times New Roman"/>
          <w:b/>
          <w:sz w:val="24"/>
          <w:szCs w:val="24"/>
        </w:rPr>
      </w:pPr>
    </w:p>
    <w:p w:rsidR="00723B8B" w:rsidRDefault="00723B8B" w:rsidP="00723B8B">
      <w:pPr>
        <w:rPr>
          <w:rFonts w:ascii="Times New Roman" w:hAnsi="Times New Roman" w:cs="Times New Roman"/>
          <w:sz w:val="24"/>
          <w:szCs w:val="24"/>
        </w:rPr>
      </w:pPr>
      <w:r>
        <w:rPr>
          <w:rFonts w:ascii="Times New Roman" w:hAnsi="Times New Roman" w:cs="Times New Roman"/>
          <w:sz w:val="24"/>
          <w:szCs w:val="24"/>
        </w:rPr>
        <w:t>Dorota Dziedzic, Uniwersytet Ekonomiczny w Krakowie, Katedra Zarządzania Międzynarodowego, ORCID 0000-0001-8358-7780</w:t>
      </w:r>
    </w:p>
    <w:p w:rsidR="00723B8B" w:rsidRDefault="00723B8B" w:rsidP="00723B8B">
      <w:pPr>
        <w:rPr>
          <w:rFonts w:ascii="Times New Roman" w:hAnsi="Times New Roman" w:cs="Times New Roman"/>
          <w:sz w:val="24"/>
          <w:szCs w:val="24"/>
        </w:rPr>
      </w:pPr>
      <w:r>
        <w:rPr>
          <w:rFonts w:ascii="Times New Roman" w:hAnsi="Times New Roman" w:cs="Times New Roman"/>
          <w:sz w:val="24"/>
          <w:szCs w:val="24"/>
        </w:rPr>
        <w:t>Kacper Wrona, absolwent UEK, kierunek Logistyka międzynarodowa</w:t>
      </w:r>
    </w:p>
    <w:p w:rsidR="00723B8B" w:rsidRDefault="00723B8B" w:rsidP="00723B8B">
      <w:pPr>
        <w:jc w:val="both"/>
        <w:rPr>
          <w:rFonts w:ascii="Times New Roman" w:hAnsi="Times New Roman" w:cs="Times New Roman"/>
          <w:b/>
          <w:bCs/>
          <w:sz w:val="24"/>
          <w:szCs w:val="24"/>
        </w:rPr>
      </w:pPr>
      <w:bookmarkStart w:id="0" w:name="_GoBack"/>
      <w:bookmarkEnd w:id="0"/>
    </w:p>
    <w:p w:rsidR="00723B8B" w:rsidRDefault="00723B8B" w:rsidP="00723B8B">
      <w:pPr>
        <w:jc w:val="both"/>
        <w:rPr>
          <w:rFonts w:ascii="Times New Roman" w:hAnsi="Times New Roman" w:cs="Times New Roman"/>
          <w:b/>
          <w:sz w:val="24"/>
          <w:szCs w:val="24"/>
        </w:rPr>
      </w:pPr>
      <w:r w:rsidRPr="00F10D86">
        <w:rPr>
          <w:rFonts w:ascii="Times New Roman" w:hAnsi="Times New Roman" w:cs="Times New Roman"/>
          <w:b/>
          <w:bCs/>
          <w:sz w:val="24"/>
          <w:szCs w:val="24"/>
        </w:rPr>
        <w:t xml:space="preserve">Logistyczny system gospodarowania odpadami w koncepcji smart city na przykładzie </w:t>
      </w:r>
      <w:r>
        <w:rPr>
          <w:rFonts w:ascii="Times New Roman" w:hAnsi="Times New Roman" w:cs="Times New Roman"/>
          <w:b/>
          <w:bCs/>
          <w:sz w:val="24"/>
          <w:szCs w:val="24"/>
        </w:rPr>
        <w:t>E</w:t>
      </w:r>
      <w:r w:rsidRPr="00F10D86">
        <w:rPr>
          <w:rFonts w:ascii="Times New Roman" w:hAnsi="Times New Roman" w:cs="Times New Roman"/>
          <w:b/>
          <w:bCs/>
          <w:sz w:val="24"/>
          <w:szCs w:val="24"/>
        </w:rPr>
        <w:t>kospalarni w Krakowie</w:t>
      </w:r>
    </w:p>
    <w:p w:rsidR="00723B8B" w:rsidRDefault="00723B8B" w:rsidP="00723B8B">
      <w:pPr>
        <w:jc w:val="both"/>
        <w:rPr>
          <w:rFonts w:ascii="Times New Roman" w:hAnsi="Times New Roman" w:cs="Times New Roman"/>
          <w:b/>
          <w:sz w:val="24"/>
          <w:szCs w:val="24"/>
        </w:rPr>
      </w:pPr>
    </w:p>
    <w:p w:rsidR="00723B8B" w:rsidRPr="006029BF" w:rsidRDefault="00723B8B" w:rsidP="00723B8B">
      <w:pPr>
        <w:jc w:val="both"/>
        <w:rPr>
          <w:rFonts w:ascii="Times New Roman" w:hAnsi="Times New Roman" w:cs="Times New Roman"/>
          <w:b/>
          <w:sz w:val="24"/>
          <w:szCs w:val="24"/>
        </w:rPr>
      </w:pPr>
      <w:r w:rsidRPr="006029BF">
        <w:rPr>
          <w:rFonts w:ascii="Times New Roman" w:hAnsi="Times New Roman" w:cs="Times New Roman"/>
          <w:b/>
          <w:sz w:val="24"/>
          <w:szCs w:val="24"/>
        </w:rPr>
        <w:t>Streszczenie</w:t>
      </w:r>
    </w:p>
    <w:p w:rsidR="00723B8B" w:rsidRDefault="00723B8B" w:rsidP="00723B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 Celem artykułu jest przedstawienie </w:t>
      </w:r>
      <w:r w:rsidRPr="00E4234B">
        <w:rPr>
          <w:rFonts w:ascii="Times New Roman" w:hAnsi="Times New Roman" w:cs="Times New Roman"/>
        </w:rPr>
        <w:t>na przykładzie Ekospalarni w Krakowie</w:t>
      </w:r>
      <w:r>
        <w:rPr>
          <w:rFonts w:ascii="Times New Roman" w:hAnsi="Times New Roman" w:cs="Times New Roman"/>
          <w:sz w:val="24"/>
          <w:szCs w:val="24"/>
        </w:rPr>
        <w:t xml:space="preserve"> nowoczesnych rozwiązań w koncepcji smart city pozwalających na tworzenie optymalnych i odpowiednio funkcjonujących logistycznie systemów gospodarowania stałymi odpadami.</w:t>
      </w:r>
      <w:r w:rsidRPr="008D4EDA">
        <w:rPr>
          <w:rFonts w:ascii="Times New Roman" w:hAnsi="Times New Roman" w:cs="Times New Roman"/>
        </w:rPr>
        <w:t xml:space="preserve"> </w:t>
      </w:r>
    </w:p>
    <w:p w:rsidR="00723B8B" w:rsidRDefault="00723B8B" w:rsidP="00723B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Metodyka badań: Do osiągnięcia celu wykorzystano metodę analizy literatury, metodę analizy wnioskowania logicznego, analizę teoretycznych oraz praktycznych aspektów zarządzania gospodarką odpadami oraz opis determinujących je czynników </w:t>
      </w:r>
    </w:p>
    <w:p w:rsidR="00723B8B" w:rsidRDefault="00723B8B" w:rsidP="00723B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Wyniki badań: Analiza zebranych danych wskazuje, że zastosowanie nowoczesnych rozwiązań związanych z transportem, segregacją oraz przetwarzaniem stałych odpadów znacznie poprawia logistyczne systemy gospodarowania odpadami. </w:t>
      </w:r>
    </w:p>
    <w:p w:rsidR="00723B8B" w:rsidRDefault="00723B8B" w:rsidP="00723B8B">
      <w:pPr>
        <w:spacing w:line="360" w:lineRule="auto"/>
        <w:rPr>
          <w:rFonts w:ascii="Times New Roman" w:hAnsi="Times New Roman" w:cs="Times New Roman"/>
          <w:sz w:val="24"/>
          <w:szCs w:val="24"/>
        </w:rPr>
      </w:pPr>
      <w:r>
        <w:rPr>
          <w:rFonts w:ascii="Times New Roman" w:hAnsi="Times New Roman" w:cs="Times New Roman"/>
          <w:sz w:val="24"/>
          <w:szCs w:val="24"/>
        </w:rPr>
        <w:t>Wnioski: Publikacja uzasadnia sens wprowadzania innowacji w koncepcjach smart city, przyczyniają się one bowiem do lepszego zarządzania miastem oraz ułatwiają życie ich mieszkańców, redukując jednocześnie negatywny wpływ miasta na środowisko naturalne.</w:t>
      </w:r>
    </w:p>
    <w:p w:rsidR="00723B8B" w:rsidRDefault="00723B8B" w:rsidP="00723B8B">
      <w:pPr>
        <w:spacing w:line="360" w:lineRule="auto"/>
        <w:jc w:val="both"/>
        <w:rPr>
          <w:rFonts w:ascii="Times New Roman" w:hAnsi="Times New Roman" w:cs="Times New Roman"/>
          <w:sz w:val="24"/>
          <w:szCs w:val="24"/>
        </w:rPr>
      </w:pPr>
      <w:r>
        <w:rPr>
          <w:rFonts w:ascii="Times New Roman" w:hAnsi="Times New Roman" w:cs="Times New Roman"/>
          <w:sz w:val="24"/>
          <w:szCs w:val="24"/>
        </w:rPr>
        <w:t>Wkład w rozwój dyscypliny: Publikacja uzasadnia sens prowadzenia badań nad wpływem innowacji technologicznych wykorzystywanych w zarządzaniu miastem w koncepcji smart city. Praktyczne wnioski mogą mieć zastosowanie w poprawianiu jakości procesów logistycznych w miastach</w:t>
      </w:r>
    </w:p>
    <w:p w:rsidR="00723B8B" w:rsidRDefault="00723B8B" w:rsidP="00723B8B">
      <w:pPr>
        <w:spacing w:line="276" w:lineRule="auto"/>
        <w:jc w:val="both"/>
        <w:rPr>
          <w:rStyle w:val="jlqj4b"/>
          <w:rFonts w:ascii="Times New Roman" w:hAnsi="Times New Roman" w:cs="Times New Roman"/>
          <w:b/>
          <w:bCs/>
          <w:sz w:val="24"/>
          <w:szCs w:val="24"/>
          <w:lang w:val="en"/>
        </w:rPr>
      </w:pPr>
      <w:r w:rsidRPr="000D4438">
        <w:rPr>
          <w:rStyle w:val="jlqj4b"/>
          <w:rFonts w:ascii="Times New Roman" w:hAnsi="Times New Roman" w:cs="Times New Roman"/>
          <w:b/>
          <w:bCs/>
          <w:sz w:val="24"/>
          <w:szCs w:val="24"/>
          <w:lang w:val="en"/>
        </w:rPr>
        <w:t>Logistic system of  waste management in the smart city concept on the example of the E</w:t>
      </w:r>
      <w:r>
        <w:rPr>
          <w:rStyle w:val="jlqj4b"/>
          <w:rFonts w:ascii="Times New Roman" w:hAnsi="Times New Roman" w:cs="Times New Roman"/>
          <w:b/>
          <w:bCs/>
          <w:sz w:val="24"/>
          <w:szCs w:val="24"/>
          <w:lang w:val="en"/>
        </w:rPr>
        <w:t>co-incineration plant in Crac</w:t>
      </w:r>
      <w:r w:rsidRPr="000D4438">
        <w:rPr>
          <w:rStyle w:val="jlqj4b"/>
          <w:rFonts w:ascii="Times New Roman" w:hAnsi="Times New Roman" w:cs="Times New Roman"/>
          <w:b/>
          <w:bCs/>
          <w:sz w:val="24"/>
          <w:szCs w:val="24"/>
          <w:lang w:val="en"/>
        </w:rPr>
        <w:t>ow</w:t>
      </w:r>
    </w:p>
    <w:p w:rsidR="00723B8B" w:rsidRPr="00E431A4" w:rsidRDefault="00723B8B" w:rsidP="00723B8B">
      <w:pPr>
        <w:widowControl w:val="0"/>
        <w:tabs>
          <w:tab w:val="left" w:pos="220"/>
          <w:tab w:val="left" w:pos="720"/>
        </w:tabs>
        <w:autoSpaceDE w:val="0"/>
        <w:autoSpaceDN w:val="0"/>
        <w:adjustRightInd w:val="0"/>
        <w:spacing w:after="320" w:line="360" w:lineRule="atLeast"/>
        <w:jc w:val="both"/>
        <w:rPr>
          <w:rFonts w:ascii="Times New Roman" w:hAnsi="Times New Roman" w:cs="Times New Roman"/>
          <w:sz w:val="24"/>
          <w:szCs w:val="24"/>
          <w:lang w:val="en-US"/>
        </w:rPr>
      </w:pPr>
      <w:r w:rsidRPr="00E431A4">
        <w:rPr>
          <w:rFonts w:ascii="Times New Roman" w:hAnsi="Times New Roman" w:cs="Times New Roman"/>
          <w:i/>
          <w:sz w:val="24"/>
          <w:szCs w:val="24"/>
          <w:lang w:val="en-US"/>
        </w:rPr>
        <w:t>Objective</w:t>
      </w:r>
      <w:r w:rsidRPr="00E431A4">
        <w:rPr>
          <w:rFonts w:ascii="Times New Roman" w:hAnsi="Times New Roman" w:cs="Times New Roman"/>
          <w:sz w:val="24"/>
          <w:szCs w:val="24"/>
          <w:lang w:val="en-US"/>
        </w:rPr>
        <w:t>: The main aim of the article is to present modern solutions in the Smart City concept that allows the creation of optimal and logistically properly functioning solid waste management systems. The presentation is based on the example of the Eco-incineration plant in Cracow.</w:t>
      </w:r>
    </w:p>
    <w:p w:rsidR="00723B8B" w:rsidRPr="00E431A4" w:rsidRDefault="00723B8B" w:rsidP="00723B8B">
      <w:pPr>
        <w:widowControl w:val="0"/>
        <w:tabs>
          <w:tab w:val="left" w:pos="220"/>
          <w:tab w:val="left" w:pos="720"/>
        </w:tabs>
        <w:autoSpaceDE w:val="0"/>
        <w:autoSpaceDN w:val="0"/>
        <w:adjustRightInd w:val="0"/>
        <w:spacing w:after="320" w:line="360" w:lineRule="atLeast"/>
        <w:jc w:val="both"/>
        <w:rPr>
          <w:rFonts w:ascii="Times New Roman" w:hAnsi="Times New Roman" w:cs="Times New Roman"/>
          <w:sz w:val="24"/>
          <w:szCs w:val="24"/>
          <w:lang w:val="en-US"/>
        </w:rPr>
      </w:pPr>
      <w:r w:rsidRPr="00E431A4">
        <w:rPr>
          <w:rFonts w:ascii="Times New Roman" w:hAnsi="Times New Roman" w:cs="Times New Roman"/>
          <w:i/>
          <w:sz w:val="24"/>
          <w:szCs w:val="24"/>
          <w:lang w:val="en-US"/>
        </w:rPr>
        <w:lastRenderedPageBreak/>
        <w:t>Research</w:t>
      </w:r>
      <w:r w:rsidRPr="00E431A4">
        <w:rPr>
          <w:rFonts w:ascii="Times New Roman" w:hAnsi="Times New Roman" w:cs="Times New Roman"/>
          <w:sz w:val="24"/>
          <w:szCs w:val="24"/>
          <w:lang w:val="en-US"/>
        </w:rPr>
        <w:t xml:space="preserve"> </w:t>
      </w:r>
      <w:r w:rsidRPr="00E431A4">
        <w:rPr>
          <w:rFonts w:ascii="Times New Roman" w:hAnsi="Times New Roman" w:cs="Times New Roman"/>
          <w:i/>
          <w:sz w:val="24"/>
          <w:szCs w:val="24"/>
          <w:lang w:val="en-US"/>
        </w:rPr>
        <w:t>Design</w:t>
      </w:r>
      <w:r w:rsidRPr="00E431A4">
        <w:rPr>
          <w:rFonts w:ascii="Times New Roman" w:hAnsi="Times New Roman" w:cs="Times New Roman"/>
          <w:sz w:val="24"/>
          <w:szCs w:val="24"/>
          <w:lang w:val="en-US"/>
        </w:rPr>
        <w:t xml:space="preserve"> </w:t>
      </w:r>
      <w:r w:rsidRPr="00E431A4">
        <w:rPr>
          <w:rFonts w:ascii="Times New Roman" w:hAnsi="Times New Roman" w:cs="Times New Roman"/>
          <w:i/>
          <w:sz w:val="24"/>
          <w:szCs w:val="24"/>
          <w:lang w:val="en-US"/>
        </w:rPr>
        <w:t>&amp;</w:t>
      </w:r>
      <w:r w:rsidRPr="00E431A4">
        <w:rPr>
          <w:rFonts w:ascii="Times New Roman" w:hAnsi="Times New Roman" w:cs="Times New Roman"/>
          <w:sz w:val="24"/>
          <w:szCs w:val="24"/>
          <w:lang w:val="en-US"/>
        </w:rPr>
        <w:t xml:space="preserve"> </w:t>
      </w:r>
      <w:r w:rsidRPr="00E431A4">
        <w:rPr>
          <w:rFonts w:ascii="Times New Roman" w:hAnsi="Times New Roman" w:cs="Times New Roman"/>
          <w:i/>
          <w:sz w:val="24"/>
          <w:szCs w:val="24"/>
          <w:lang w:val="en-US"/>
        </w:rPr>
        <w:t>Methods</w:t>
      </w:r>
      <w:r w:rsidRPr="00E431A4">
        <w:rPr>
          <w:rFonts w:ascii="Times New Roman" w:hAnsi="Times New Roman" w:cs="Times New Roman"/>
          <w:sz w:val="24"/>
          <w:szCs w:val="24"/>
          <w:lang w:val="en-US"/>
        </w:rPr>
        <w:t>: An analysis of the subject was based on the method of literature analysis, the method of logical inference analysis, the analysis of theoretical and practical aspects of waste management, and a description of the factors determining them.</w:t>
      </w:r>
    </w:p>
    <w:p w:rsidR="00723B8B" w:rsidRPr="00E431A4" w:rsidRDefault="00723B8B" w:rsidP="00723B8B">
      <w:pPr>
        <w:widowControl w:val="0"/>
        <w:tabs>
          <w:tab w:val="left" w:pos="220"/>
          <w:tab w:val="left" w:pos="720"/>
        </w:tabs>
        <w:autoSpaceDE w:val="0"/>
        <w:autoSpaceDN w:val="0"/>
        <w:adjustRightInd w:val="0"/>
        <w:spacing w:after="320" w:line="360" w:lineRule="atLeast"/>
        <w:jc w:val="both"/>
        <w:rPr>
          <w:rFonts w:ascii="Times New Roman" w:hAnsi="Times New Roman" w:cs="Times New Roman"/>
          <w:sz w:val="24"/>
          <w:szCs w:val="24"/>
          <w:lang w:val="en-US"/>
        </w:rPr>
      </w:pPr>
      <w:r w:rsidRPr="00E431A4">
        <w:rPr>
          <w:rFonts w:ascii="Times New Roman" w:hAnsi="Times New Roman" w:cs="Times New Roman"/>
          <w:i/>
          <w:sz w:val="24"/>
          <w:szCs w:val="24"/>
          <w:lang w:val="en-US"/>
        </w:rPr>
        <w:t>Findings</w:t>
      </w:r>
      <w:r w:rsidRPr="00E431A4">
        <w:rPr>
          <w:rFonts w:ascii="Times New Roman" w:hAnsi="Times New Roman" w:cs="Times New Roman"/>
          <w:sz w:val="24"/>
          <w:szCs w:val="24"/>
          <w:lang w:val="en-US"/>
        </w:rPr>
        <w:t>: The analysis of the collected data shows that the use of innovative solutions related to transport, segregation, and solid waste processing, significantly improves the logistic waste management systems.</w:t>
      </w:r>
    </w:p>
    <w:p w:rsidR="00723B8B" w:rsidRPr="00E431A4" w:rsidRDefault="00723B8B" w:rsidP="00723B8B">
      <w:pPr>
        <w:widowControl w:val="0"/>
        <w:tabs>
          <w:tab w:val="left" w:pos="220"/>
          <w:tab w:val="left" w:pos="720"/>
        </w:tabs>
        <w:autoSpaceDE w:val="0"/>
        <w:autoSpaceDN w:val="0"/>
        <w:adjustRightInd w:val="0"/>
        <w:spacing w:after="320" w:line="360" w:lineRule="atLeast"/>
        <w:ind w:left="720"/>
        <w:jc w:val="both"/>
        <w:rPr>
          <w:rFonts w:ascii="Times New Roman" w:hAnsi="Times New Roman" w:cs="Times New Roman"/>
          <w:sz w:val="24"/>
          <w:szCs w:val="24"/>
          <w:lang w:val="en-US"/>
        </w:rPr>
      </w:pPr>
      <w:r w:rsidRPr="00E431A4">
        <w:rPr>
          <w:rFonts w:ascii="Times New Roman" w:hAnsi="Times New Roman" w:cs="Times New Roman"/>
          <w:i/>
          <w:sz w:val="24"/>
          <w:szCs w:val="24"/>
          <w:lang w:val="en-US"/>
        </w:rPr>
        <w:t>Implications</w:t>
      </w:r>
      <w:r w:rsidRPr="00E431A4">
        <w:rPr>
          <w:rFonts w:ascii="Times New Roman" w:hAnsi="Times New Roman" w:cs="Times New Roman"/>
          <w:sz w:val="24"/>
          <w:szCs w:val="24"/>
          <w:lang w:val="en-US"/>
        </w:rPr>
        <w:t>/</w:t>
      </w:r>
      <w:r w:rsidRPr="00E431A4">
        <w:rPr>
          <w:rFonts w:ascii="Times New Roman" w:hAnsi="Times New Roman" w:cs="Times New Roman"/>
          <w:i/>
          <w:sz w:val="24"/>
          <w:szCs w:val="24"/>
          <w:lang w:val="en-US"/>
        </w:rPr>
        <w:t>Recommendations</w:t>
      </w:r>
      <w:r w:rsidRPr="00E431A4">
        <w:rPr>
          <w:rFonts w:ascii="Times New Roman" w:hAnsi="Times New Roman" w:cs="Times New Roman"/>
          <w:sz w:val="24"/>
          <w:szCs w:val="24"/>
          <w:lang w:val="en-US"/>
        </w:rPr>
        <w:t>: The publication justifies the sense of innovations implementation in the smart city concept, as they contribute to better urban management, facilitate life for inhabitants, and reducing the city’s negative impact on the environment.</w:t>
      </w:r>
    </w:p>
    <w:p w:rsidR="00723B8B" w:rsidRPr="00B87233" w:rsidRDefault="00723B8B" w:rsidP="00723B8B">
      <w:pPr>
        <w:widowControl w:val="0"/>
        <w:tabs>
          <w:tab w:val="left" w:pos="220"/>
          <w:tab w:val="left" w:pos="720"/>
        </w:tabs>
        <w:autoSpaceDE w:val="0"/>
        <w:autoSpaceDN w:val="0"/>
        <w:adjustRightInd w:val="0"/>
        <w:spacing w:after="320" w:line="360" w:lineRule="atLeast"/>
        <w:ind w:left="720"/>
        <w:jc w:val="both"/>
        <w:rPr>
          <w:rFonts w:ascii="Times New Roman" w:hAnsi="Times New Roman" w:cs="Times New Roman"/>
          <w:sz w:val="24"/>
          <w:szCs w:val="24"/>
          <w:lang w:val="en-US"/>
        </w:rPr>
      </w:pPr>
      <w:r w:rsidRPr="00E431A4">
        <w:rPr>
          <w:rFonts w:ascii="Times New Roman" w:hAnsi="Times New Roman" w:cs="Times New Roman"/>
          <w:i/>
          <w:sz w:val="24"/>
          <w:szCs w:val="24"/>
          <w:lang w:val="en-US"/>
        </w:rPr>
        <w:t>Contribution</w:t>
      </w:r>
      <w:r w:rsidRPr="00E431A4">
        <w:rPr>
          <w:rFonts w:ascii="Times New Roman" w:hAnsi="Times New Roman" w:cs="Times New Roman"/>
          <w:sz w:val="24"/>
          <w:szCs w:val="24"/>
          <w:lang w:val="en-US"/>
        </w:rPr>
        <w:t>: The publication justifies the sense of conducting research on the impact of technological innovations used in urban management and in the smart city concept. Practical conclusions can be used to improve the quality of logistics processes in cities.</w:t>
      </w:r>
    </w:p>
    <w:p w:rsidR="00723B8B" w:rsidRPr="00B87233" w:rsidRDefault="00723B8B" w:rsidP="00723B8B">
      <w:pPr>
        <w:widowControl w:val="0"/>
        <w:tabs>
          <w:tab w:val="left" w:pos="220"/>
          <w:tab w:val="left" w:pos="720"/>
        </w:tabs>
        <w:autoSpaceDE w:val="0"/>
        <w:autoSpaceDN w:val="0"/>
        <w:adjustRightInd w:val="0"/>
        <w:spacing w:after="320" w:line="360" w:lineRule="atLeast"/>
        <w:ind w:left="720"/>
        <w:jc w:val="both"/>
        <w:rPr>
          <w:rFonts w:ascii="Times New Roman" w:hAnsi="Times New Roman" w:cs="Times New Roman"/>
          <w:sz w:val="24"/>
          <w:szCs w:val="24"/>
          <w:lang w:val="en-US"/>
        </w:rPr>
      </w:pPr>
      <w:r w:rsidRPr="00B87233">
        <w:rPr>
          <w:rFonts w:ascii="Times New Roman" w:hAnsi="Times New Roman" w:cs="Times New Roman"/>
          <w:b/>
          <w:sz w:val="24"/>
          <w:szCs w:val="24"/>
          <w:lang w:val="en-US"/>
        </w:rPr>
        <w:t>Keywords</w:t>
      </w:r>
      <w:r w:rsidRPr="00B87233">
        <w:rPr>
          <w:rFonts w:ascii="Times New Roman" w:hAnsi="Times New Roman" w:cs="Times New Roman"/>
          <w:sz w:val="24"/>
          <w:szCs w:val="24"/>
          <w:lang w:val="en-US"/>
        </w:rPr>
        <w:t xml:space="preserve">: </w:t>
      </w:r>
      <w:r>
        <w:rPr>
          <w:rFonts w:ascii="Times New Roman" w:hAnsi="Times New Roman" w:cs="Times New Roman"/>
          <w:sz w:val="24"/>
          <w:szCs w:val="24"/>
          <w:lang w:val="en-US"/>
        </w:rPr>
        <w:t>waste, smart city, waste ma</w:t>
      </w:r>
      <w:r w:rsidRPr="00B87233">
        <w:rPr>
          <w:rFonts w:ascii="Times New Roman" w:hAnsi="Times New Roman" w:cs="Times New Roman"/>
          <w:sz w:val="24"/>
          <w:szCs w:val="24"/>
          <w:lang w:val="en-US"/>
        </w:rPr>
        <w:t>nagement, waste incinerations plant, modern technologies</w:t>
      </w:r>
    </w:p>
    <w:p w:rsidR="00E002D1" w:rsidRDefault="00E002D1"/>
    <w:sectPr w:rsidR="00E002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F06" w:rsidRDefault="00465F06" w:rsidP="00723B8B">
      <w:pPr>
        <w:spacing w:after="0" w:line="240" w:lineRule="auto"/>
      </w:pPr>
      <w:r>
        <w:separator/>
      </w:r>
    </w:p>
  </w:endnote>
  <w:endnote w:type="continuationSeparator" w:id="0">
    <w:p w:rsidR="00465F06" w:rsidRDefault="00465F06" w:rsidP="0072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F06" w:rsidRDefault="00465F06" w:rsidP="00723B8B">
      <w:pPr>
        <w:spacing w:after="0" w:line="240" w:lineRule="auto"/>
      </w:pPr>
      <w:r>
        <w:separator/>
      </w:r>
    </w:p>
  </w:footnote>
  <w:footnote w:type="continuationSeparator" w:id="0">
    <w:p w:rsidR="00465F06" w:rsidRDefault="00465F06" w:rsidP="00723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8B"/>
    <w:rsid w:val="00465F06"/>
    <w:rsid w:val="00723B8B"/>
    <w:rsid w:val="00E002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CF0B3"/>
  <w15:chartTrackingRefBased/>
  <w15:docId w15:val="{6A9C9E12-0AA2-417B-8246-8761FE00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3B8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3B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3B8B"/>
  </w:style>
  <w:style w:type="paragraph" w:styleId="Stopka">
    <w:name w:val="footer"/>
    <w:basedOn w:val="Normalny"/>
    <w:link w:val="StopkaZnak"/>
    <w:uiPriority w:val="99"/>
    <w:unhideWhenUsed/>
    <w:rsid w:val="00723B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3B8B"/>
  </w:style>
  <w:style w:type="character" w:customStyle="1" w:styleId="jlqj4b">
    <w:name w:val="jlqj4b"/>
    <w:basedOn w:val="Domylnaczcionkaakapitu"/>
    <w:rsid w:val="0072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2604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2021-06-14T10:36:00Z</dcterms:created>
  <dcterms:modified xsi:type="dcterms:W3CDTF">2021-06-14T10:39:00Z</dcterms:modified>
</cp:coreProperties>
</file>