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8B3" w:rsidRDefault="00ED18B3" w:rsidP="00ED18B3">
      <w:pPr>
        <w:spacing w:after="0" w:line="240" w:lineRule="auto"/>
        <w:rPr>
          <w:rFonts w:ascii="Times New Roman" w:hAnsi="Times New Roman" w:cs="Times New Roman"/>
          <w:sz w:val="24"/>
          <w:szCs w:val="24"/>
        </w:rPr>
      </w:pPr>
      <w:r>
        <w:rPr>
          <w:rFonts w:ascii="Times New Roman" w:hAnsi="Times New Roman" w:cs="Times New Roman"/>
          <w:sz w:val="24"/>
          <w:szCs w:val="24"/>
        </w:rPr>
        <w:t>Katarzyna Owsiak</w:t>
      </w:r>
    </w:p>
    <w:p w:rsidR="00ED18B3" w:rsidRDefault="00ED18B3" w:rsidP="00ED18B3">
      <w:pPr>
        <w:spacing w:after="0" w:line="240" w:lineRule="auto"/>
        <w:rPr>
          <w:rFonts w:ascii="Times New Roman" w:hAnsi="Times New Roman" w:cs="Times New Roman"/>
          <w:sz w:val="24"/>
          <w:szCs w:val="24"/>
        </w:rPr>
      </w:pPr>
      <w:r>
        <w:rPr>
          <w:rFonts w:ascii="Times New Roman" w:hAnsi="Times New Roman" w:cs="Times New Roman"/>
          <w:sz w:val="24"/>
          <w:szCs w:val="24"/>
        </w:rPr>
        <w:t>Katedra Finansów Samorządowych</w:t>
      </w:r>
    </w:p>
    <w:p w:rsidR="00ED18B3" w:rsidRDefault="00ED18B3" w:rsidP="00ED18B3">
      <w:pPr>
        <w:spacing w:after="0" w:line="240" w:lineRule="auto"/>
        <w:rPr>
          <w:rFonts w:ascii="Times New Roman" w:hAnsi="Times New Roman" w:cs="Times New Roman"/>
          <w:sz w:val="24"/>
          <w:szCs w:val="24"/>
        </w:rPr>
      </w:pPr>
      <w:r>
        <w:rPr>
          <w:rFonts w:ascii="Times New Roman" w:hAnsi="Times New Roman" w:cs="Times New Roman"/>
          <w:sz w:val="24"/>
          <w:szCs w:val="24"/>
        </w:rPr>
        <w:t>Uniwersytet Ekonomiczny w Krakowie</w:t>
      </w:r>
      <w:bookmarkStart w:id="0" w:name="_GoBack"/>
      <w:bookmarkEnd w:id="0"/>
    </w:p>
    <w:p w:rsidR="00ED18B3" w:rsidRDefault="00ED18B3" w:rsidP="00ED18B3">
      <w:pPr>
        <w:spacing w:line="360" w:lineRule="auto"/>
        <w:rPr>
          <w:rFonts w:ascii="Times New Roman" w:hAnsi="Times New Roman" w:cs="Times New Roman"/>
          <w:sz w:val="24"/>
          <w:szCs w:val="24"/>
        </w:rPr>
      </w:pPr>
    </w:p>
    <w:p w:rsidR="00ED18B3" w:rsidRDefault="00ED18B3" w:rsidP="00ED18B3">
      <w:pPr>
        <w:spacing w:line="360" w:lineRule="auto"/>
        <w:rPr>
          <w:rFonts w:ascii="Times New Roman" w:hAnsi="Times New Roman" w:cs="Times New Roman"/>
          <w:b/>
          <w:sz w:val="24"/>
          <w:szCs w:val="24"/>
        </w:rPr>
      </w:pPr>
      <w:r>
        <w:rPr>
          <w:rFonts w:ascii="Times New Roman" w:hAnsi="Times New Roman" w:cs="Times New Roman"/>
          <w:b/>
          <w:sz w:val="24"/>
          <w:szCs w:val="24"/>
        </w:rPr>
        <w:t>Zadłużanie się jednostek samorządu terytorialnego w Polsce – stan i perspektywy</w:t>
      </w:r>
    </w:p>
    <w:p w:rsidR="00ED18B3" w:rsidRDefault="00ED18B3" w:rsidP="00ED18B3">
      <w:pPr>
        <w:spacing w:line="360" w:lineRule="auto"/>
        <w:jc w:val="both"/>
        <w:rPr>
          <w:rFonts w:ascii="Times New Roman" w:hAnsi="Times New Roman" w:cs="Times New Roman"/>
          <w:sz w:val="24"/>
          <w:szCs w:val="24"/>
        </w:rPr>
      </w:pPr>
      <w:r>
        <w:rPr>
          <w:rFonts w:ascii="Times New Roman" w:hAnsi="Times New Roman" w:cs="Times New Roman"/>
          <w:sz w:val="24"/>
          <w:szCs w:val="24"/>
        </w:rPr>
        <w:t>Streszczenie:</w:t>
      </w:r>
    </w:p>
    <w:p w:rsidR="00ED18B3" w:rsidRDefault="00ED18B3" w:rsidP="00ED18B3">
      <w:pPr>
        <w:spacing w:line="360" w:lineRule="auto"/>
        <w:jc w:val="both"/>
        <w:rPr>
          <w:rFonts w:ascii="Times New Roman" w:hAnsi="Times New Roman" w:cs="Times New Roman"/>
          <w:sz w:val="24"/>
          <w:szCs w:val="24"/>
        </w:rPr>
      </w:pPr>
      <w:r w:rsidRPr="00642544">
        <w:rPr>
          <w:rFonts w:ascii="Times New Roman" w:hAnsi="Times New Roman" w:cs="Times New Roman"/>
          <w:sz w:val="24"/>
          <w:szCs w:val="24"/>
        </w:rPr>
        <w:t xml:space="preserve">Wprowadzony do praktyki w </w:t>
      </w:r>
      <w:r>
        <w:rPr>
          <w:rFonts w:ascii="Times New Roman" w:hAnsi="Times New Roman" w:cs="Times New Roman"/>
          <w:sz w:val="24"/>
          <w:szCs w:val="24"/>
        </w:rPr>
        <w:t xml:space="preserve">2014 roku indywidualny wskaźnik zadłużenia dla jednostek samorządu terytorialnego stanowi narzędzie zapewniania bezpieczeństwa finansowego JST, a także uwzględnia indywidualne zdolności każdej JST do regulowania zobowiązań. Niemniej jednak jego konstrukcja jest krytykowana, a Ministerstwo Finansów zapowiada jego modyfikację. Celem artykułu jest wskazanie problemów związanych z zadłużeniem jednostek samorządu terytorialnego w Polsce po 2013. Zostaną poruszone zagadnienia: reguł fiskalnych dla jednostek samorządu terytorialnego, skuteczności funkcjonujących rozwiązań prawnych w zakresie ograniczania zadłużenia, </w:t>
      </w:r>
      <w:r w:rsidRPr="00E276E2">
        <w:rPr>
          <w:rFonts w:ascii="Times New Roman" w:hAnsi="Times New Roman" w:cs="Times New Roman"/>
          <w:sz w:val="24"/>
          <w:szCs w:val="24"/>
        </w:rPr>
        <w:t>absorbcji środków unijnych.</w:t>
      </w:r>
    </w:p>
    <w:p w:rsidR="00ED18B3" w:rsidRDefault="00ED18B3" w:rsidP="00ED18B3">
      <w:pPr>
        <w:spacing w:line="360" w:lineRule="auto"/>
        <w:jc w:val="both"/>
        <w:rPr>
          <w:rFonts w:ascii="Times New Roman" w:hAnsi="Times New Roman" w:cs="Times New Roman"/>
          <w:sz w:val="24"/>
          <w:szCs w:val="24"/>
        </w:rPr>
      </w:pPr>
      <w:r>
        <w:rPr>
          <w:rFonts w:ascii="Times New Roman" w:hAnsi="Times New Roman" w:cs="Times New Roman"/>
          <w:sz w:val="24"/>
          <w:szCs w:val="24"/>
        </w:rPr>
        <w:t>Słowa kluczowe: dług jednostki samorządu terytorialnego, reguły fiskalne, indywidualny wskaźnik zadłużenia</w:t>
      </w:r>
    </w:p>
    <w:p w:rsidR="00ED18B3" w:rsidRDefault="00ED18B3" w:rsidP="00ED18B3">
      <w:pPr>
        <w:spacing w:line="360" w:lineRule="auto"/>
        <w:jc w:val="both"/>
        <w:rPr>
          <w:rFonts w:ascii="Times New Roman" w:hAnsi="Times New Roman" w:cs="Times New Roman"/>
          <w:sz w:val="24"/>
          <w:szCs w:val="24"/>
        </w:rPr>
      </w:pPr>
    </w:p>
    <w:p w:rsidR="00ED18B3" w:rsidRDefault="00ED18B3" w:rsidP="00ED18B3">
      <w:pPr>
        <w:spacing w:line="360" w:lineRule="auto"/>
        <w:jc w:val="both"/>
        <w:rPr>
          <w:rFonts w:ascii="Times New Roman" w:hAnsi="Times New Roman" w:cs="Times New Roman"/>
          <w:b/>
          <w:color w:val="00B050"/>
          <w:sz w:val="24"/>
          <w:szCs w:val="24"/>
          <w:lang w:val="en"/>
        </w:rPr>
      </w:pPr>
      <w:r>
        <w:rPr>
          <w:rFonts w:ascii="Times New Roman" w:hAnsi="Times New Roman" w:cs="Times New Roman"/>
          <w:b/>
          <w:sz w:val="24"/>
          <w:szCs w:val="24"/>
          <w:lang w:val="en-US"/>
        </w:rPr>
        <w:t>Debt of local government units</w:t>
      </w:r>
      <w:r>
        <w:rPr>
          <w:rFonts w:ascii="Times New Roman" w:hAnsi="Times New Roman" w:cs="Times New Roman"/>
          <w:b/>
          <w:sz w:val="24"/>
          <w:szCs w:val="24"/>
          <w:lang w:val="en"/>
        </w:rPr>
        <w:t xml:space="preserve"> in Poland – </w:t>
      </w:r>
      <w:r w:rsidRPr="008A2D7D">
        <w:rPr>
          <w:rFonts w:ascii="Times New Roman" w:hAnsi="Times New Roman" w:cs="Times New Roman"/>
          <w:b/>
          <w:sz w:val="24"/>
          <w:szCs w:val="24"/>
          <w:lang w:val="en"/>
        </w:rPr>
        <w:t xml:space="preserve">state and perspectives </w:t>
      </w:r>
    </w:p>
    <w:p w:rsidR="00ED18B3" w:rsidRDefault="00ED18B3" w:rsidP="00ED18B3">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The individual debt ratio for local government units is introduced in 2014 as the instrument of financial security of local government units and also takes into account the individual capacity of each local government unit to settle its liabilities. Nevertheless, its construction is criticized, and the Ministry of Finance announces its modification. The aim of this article is to identify problems related to the indebtedness of local government units in Poland after 2013. The issues will be discussed: fiscal rules regarding local government, effectiveness of functioning legal solutions in the scope of debt reduction and absorption of EU funds.</w:t>
      </w:r>
    </w:p>
    <w:p w:rsidR="00ED18B3" w:rsidRDefault="00ED18B3" w:rsidP="00ED18B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Keywords: local government debt, fiscal rules, individual debt ratio (local government debt indicator)</w:t>
      </w:r>
    </w:p>
    <w:p w:rsidR="00ED18B3" w:rsidRPr="00ED18B3" w:rsidRDefault="00ED18B3" w:rsidP="00ED18B3">
      <w:pPr>
        <w:spacing w:line="360" w:lineRule="auto"/>
        <w:jc w:val="both"/>
        <w:rPr>
          <w:rFonts w:ascii="Times New Roman" w:hAnsi="Times New Roman" w:cs="Times New Roman"/>
          <w:sz w:val="24"/>
          <w:szCs w:val="24"/>
          <w:lang w:val="en-US"/>
        </w:rPr>
      </w:pPr>
    </w:p>
    <w:p w:rsidR="00414723" w:rsidRPr="00ED18B3" w:rsidRDefault="00414723">
      <w:pPr>
        <w:rPr>
          <w:lang w:val="en-US"/>
        </w:rPr>
      </w:pPr>
    </w:p>
    <w:sectPr w:rsidR="00414723" w:rsidRPr="00ED1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8B3"/>
    <w:rsid w:val="00414723"/>
    <w:rsid w:val="00ED18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18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18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1526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2017-10-07T17:06:00Z</dcterms:created>
  <dcterms:modified xsi:type="dcterms:W3CDTF">2017-10-07T17:14:00Z</dcterms:modified>
</cp:coreProperties>
</file>