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25E2459" w14:textId="77777777" w:rsidR="003576AA" w:rsidRDefault="003576AA" w:rsidP="000E0523">
      <w:pPr>
        <w:rPr>
          <w:rFonts w:ascii="Times New Roman" w:hAnsi="Times New Roman"/>
          <w:b/>
          <w:sz w:val="28"/>
          <w:szCs w:val="28"/>
        </w:rPr>
      </w:pPr>
    </w:p>
    <w:p w14:paraId="00A554F6" w14:textId="77777777" w:rsidR="003576AA" w:rsidRPr="009F759A" w:rsidRDefault="002C5461" w:rsidP="00BF7ED9">
      <w:pPr>
        <w:pStyle w:val="Tekstpodstawowy"/>
        <w:spacing w:after="0" w:line="360" w:lineRule="auto"/>
        <w:rPr>
          <w:sz w:val="24"/>
          <w:szCs w:val="24"/>
        </w:rPr>
      </w:pPr>
      <w:r w:rsidRPr="009F759A">
        <w:rPr>
          <w:sz w:val="24"/>
          <w:szCs w:val="24"/>
        </w:rPr>
        <w:t>De</w:t>
      </w:r>
      <w:r w:rsidR="00384E58" w:rsidRPr="009F759A">
        <w:rPr>
          <w:sz w:val="24"/>
          <w:szCs w:val="24"/>
        </w:rPr>
        <w:t>finicje i klasyfikacje kategorii</w:t>
      </w:r>
      <w:r w:rsidRPr="009F759A">
        <w:rPr>
          <w:sz w:val="24"/>
          <w:szCs w:val="24"/>
        </w:rPr>
        <w:t xml:space="preserve"> ekonomicznych w badaniach nad współczesnymi zjawiskami </w:t>
      </w:r>
      <w:r w:rsidR="000E0523" w:rsidRPr="009F759A">
        <w:rPr>
          <w:sz w:val="24"/>
          <w:szCs w:val="24"/>
        </w:rPr>
        <w:t>finansowymi</w:t>
      </w:r>
    </w:p>
    <w:p w14:paraId="61B900AF" w14:textId="77777777" w:rsidR="003576AA" w:rsidRPr="009F759A" w:rsidRDefault="003576AA" w:rsidP="00BF7ED9">
      <w:pPr>
        <w:spacing w:after="0" w:line="360" w:lineRule="auto"/>
        <w:jc w:val="center"/>
        <w:rPr>
          <w:rFonts w:ascii="Times New Roman" w:hAnsi="Times New Roman"/>
          <w:b/>
          <w:sz w:val="24"/>
          <w:szCs w:val="24"/>
        </w:rPr>
      </w:pPr>
    </w:p>
    <w:p w14:paraId="115C36EF" w14:textId="77777777" w:rsidR="003576AA" w:rsidRPr="009F759A" w:rsidRDefault="003576AA" w:rsidP="00BF7ED9">
      <w:pPr>
        <w:spacing w:after="0" w:line="360" w:lineRule="auto"/>
        <w:jc w:val="center"/>
        <w:rPr>
          <w:rFonts w:ascii="Times New Roman" w:hAnsi="Times New Roman"/>
          <w:sz w:val="24"/>
          <w:szCs w:val="24"/>
        </w:rPr>
      </w:pPr>
      <w:r w:rsidRPr="009F759A">
        <w:rPr>
          <w:rFonts w:ascii="Times New Roman" w:hAnsi="Times New Roman"/>
          <w:b/>
          <w:i/>
          <w:sz w:val="24"/>
          <w:szCs w:val="24"/>
        </w:rPr>
        <w:t>Danuta Krzywda</w:t>
      </w:r>
      <w:r w:rsidRPr="009F759A">
        <w:rPr>
          <w:rStyle w:val="Odwoanieprzypisudolnego"/>
          <w:rFonts w:ascii="Times New Roman" w:hAnsi="Times New Roman"/>
          <w:i/>
          <w:sz w:val="24"/>
          <w:szCs w:val="24"/>
        </w:rPr>
        <w:footnoteReference w:customMarkFollows="1" w:id="1"/>
        <w:sym w:font="Symbol" w:char="002A"/>
      </w:r>
    </w:p>
    <w:p w14:paraId="3AFD5C1A" w14:textId="77777777" w:rsidR="00C408D1" w:rsidRDefault="00C408D1" w:rsidP="00C408D1">
      <w:pPr>
        <w:rPr>
          <w:sz w:val="36"/>
          <w:szCs w:val="36"/>
        </w:rPr>
      </w:pPr>
    </w:p>
    <w:p w14:paraId="24C31389" w14:textId="77777777" w:rsidR="00C408D1" w:rsidRPr="00C408D1" w:rsidRDefault="00C408D1" w:rsidP="00C408D1">
      <w:pPr>
        <w:jc w:val="center"/>
        <w:rPr>
          <w:rFonts w:ascii="Times New Roman" w:hAnsi="Times New Roman"/>
          <w:b/>
          <w:sz w:val="24"/>
        </w:rPr>
      </w:pPr>
      <w:r w:rsidRPr="00C408D1">
        <w:rPr>
          <w:rFonts w:ascii="Times New Roman" w:hAnsi="Times New Roman"/>
          <w:b/>
          <w:sz w:val="24"/>
        </w:rPr>
        <w:t>Streszczenie</w:t>
      </w:r>
    </w:p>
    <w:p w14:paraId="6AD12A2F" w14:textId="77777777" w:rsidR="00C408D1" w:rsidRPr="00C408D1" w:rsidRDefault="00C408D1" w:rsidP="00C408D1">
      <w:pPr>
        <w:widowControl w:val="0"/>
        <w:tabs>
          <w:tab w:val="left" w:pos="220"/>
          <w:tab w:val="left" w:pos="720"/>
        </w:tabs>
        <w:autoSpaceDE w:val="0"/>
        <w:autoSpaceDN w:val="0"/>
        <w:adjustRightInd w:val="0"/>
        <w:spacing w:after="0" w:line="360" w:lineRule="auto"/>
        <w:jc w:val="both"/>
        <w:rPr>
          <w:rFonts w:ascii="Times New Roman" w:eastAsia="MS Mincho" w:hAnsi="Times New Roman"/>
          <w:color w:val="000000"/>
          <w:sz w:val="24"/>
          <w:szCs w:val="24"/>
        </w:rPr>
      </w:pPr>
      <w:r>
        <w:rPr>
          <w:rFonts w:ascii="Times New Roman" w:eastAsia="MS Mincho" w:hAnsi="Times New Roman"/>
          <w:color w:val="000000"/>
          <w:sz w:val="24"/>
          <w:szCs w:val="24"/>
        </w:rPr>
        <w:tab/>
      </w:r>
      <w:r w:rsidRPr="00C408D1">
        <w:rPr>
          <w:rFonts w:ascii="Times New Roman" w:eastAsia="MS Mincho" w:hAnsi="Times New Roman"/>
          <w:color w:val="000000"/>
          <w:sz w:val="24"/>
          <w:szCs w:val="24"/>
        </w:rPr>
        <w:t xml:space="preserve">Badania nad współczesnymi zjawiskami finansowymi wymagają posługiwania się informacjami o </w:t>
      </w:r>
      <w:r>
        <w:rPr>
          <w:rFonts w:ascii="Times New Roman" w:eastAsia="MS Mincho" w:hAnsi="Times New Roman"/>
          <w:color w:val="000000"/>
          <w:sz w:val="24"/>
          <w:szCs w:val="24"/>
        </w:rPr>
        <w:t>kategoriach</w:t>
      </w:r>
      <w:r w:rsidRPr="00C408D1">
        <w:rPr>
          <w:rFonts w:ascii="Times New Roman" w:eastAsia="MS Mincho" w:hAnsi="Times New Roman"/>
          <w:color w:val="000000"/>
          <w:sz w:val="24"/>
          <w:szCs w:val="24"/>
        </w:rPr>
        <w:t xml:space="preserve"> ekonomicznych, z których znaczną część stanowią </w:t>
      </w:r>
      <w:r>
        <w:rPr>
          <w:rFonts w:ascii="Times New Roman" w:eastAsia="MS Mincho" w:hAnsi="Times New Roman"/>
          <w:color w:val="000000"/>
          <w:sz w:val="24"/>
          <w:szCs w:val="24"/>
        </w:rPr>
        <w:t>kategorie</w:t>
      </w:r>
      <w:r w:rsidRPr="00C408D1">
        <w:rPr>
          <w:rFonts w:ascii="Times New Roman" w:eastAsia="MS Mincho" w:hAnsi="Times New Roman"/>
          <w:color w:val="000000"/>
          <w:sz w:val="24"/>
          <w:szCs w:val="24"/>
        </w:rPr>
        <w:t xml:space="preserve"> ekonomiczne ujawniane w sprawozdaniach finansowych.</w:t>
      </w:r>
    </w:p>
    <w:p w14:paraId="754C4ED9" w14:textId="77777777" w:rsidR="00C408D1" w:rsidRPr="00C408D1" w:rsidRDefault="00C408D1" w:rsidP="00C408D1">
      <w:pPr>
        <w:widowControl w:val="0"/>
        <w:tabs>
          <w:tab w:val="left" w:pos="220"/>
          <w:tab w:val="left" w:pos="720"/>
        </w:tabs>
        <w:autoSpaceDE w:val="0"/>
        <w:autoSpaceDN w:val="0"/>
        <w:adjustRightInd w:val="0"/>
        <w:spacing w:after="0" w:line="360" w:lineRule="auto"/>
        <w:jc w:val="both"/>
        <w:rPr>
          <w:rFonts w:ascii="Times New Roman" w:eastAsia="MS Mincho" w:hAnsi="Times New Roman"/>
          <w:color w:val="000000"/>
          <w:sz w:val="24"/>
          <w:szCs w:val="24"/>
        </w:rPr>
      </w:pPr>
      <w:r>
        <w:rPr>
          <w:rFonts w:ascii="Times New Roman" w:eastAsia="MS Mincho" w:hAnsi="Times New Roman"/>
          <w:color w:val="000000"/>
          <w:sz w:val="24"/>
          <w:szCs w:val="24"/>
        </w:rPr>
        <w:tab/>
      </w:r>
      <w:r w:rsidRPr="00C408D1">
        <w:rPr>
          <w:rFonts w:ascii="Times New Roman" w:eastAsia="MS Mincho" w:hAnsi="Times New Roman"/>
          <w:color w:val="000000"/>
          <w:sz w:val="24"/>
          <w:szCs w:val="24"/>
        </w:rPr>
        <w:t xml:space="preserve">Warunkiem zapewnienia wysokiej jakości prowadzonych </w:t>
      </w:r>
      <w:r>
        <w:rPr>
          <w:rFonts w:ascii="Times New Roman" w:eastAsia="MS Mincho" w:hAnsi="Times New Roman"/>
          <w:color w:val="000000"/>
          <w:sz w:val="24"/>
          <w:szCs w:val="24"/>
        </w:rPr>
        <w:t>badań jest spójność definicji i klasyfikacji kategorii</w:t>
      </w:r>
      <w:r w:rsidRPr="00C408D1">
        <w:rPr>
          <w:rFonts w:ascii="Times New Roman" w:eastAsia="MS Mincho" w:hAnsi="Times New Roman"/>
          <w:color w:val="000000"/>
          <w:sz w:val="24"/>
          <w:szCs w:val="24"/>
        </w:rPr>
        <w:t xml:space="preserve"> ekonomicznych.</w:t>
      </w:r>
    </w:p>
    <w:p w14:paraId="0B79CBC1" w14:textId="77777777" w:rsidR="00C408D1" w:rsidRPr="00C408D1" w:rsidRDefault="00C408D1" w:rsidP="00C408D1">
      <w:pPr>
        <w:widowControl w:val="0"/>
        <w:tabs>
          <w:tab w:val="left" w:pos="220"/>
          <w:tab w:val="left" w:pos="720"/>
        </w:tabs>
        <w:autoSpaceDE w:val="0"/>
        <w:autoSpaceDN w:val="0"/>
        <w:adjustRightInd w:val="0"/>
        <w:spacing w:after="0" w:line="360" w:lineRule="auto"/>
        <w:jc w:val="both"/>
        <w:rPr>
          <w:rFonts w:ascii="Times New Roman" w:eastAsia="MS Mincho" w:hAnsi="Times New Roman"/>
          <w:color w:val="000000"/>
          <w:sz w:val="24"/>
          <w:szCs w:val="24"/>
        </w:rPr>
      </w:pPr>
      <w:r>
        <w:rPr>
          <w:rFonts w:ascii="Times New Roman" w:eastAsia="MS Mincho" w:hAnsi="Times New Roman"/>
          <w:color w:val="000000"/>
          <w:sz w:val="24"/>
          <w:szCs w:val="24"/>
        </w:rPr>
        <w:tab/>
      </w:r>
      <w:r w:rsidRPr="00C408D1">
        <w:rPr>
          <w:rFonts w:ascii="Times New Roman" w:eastAsia="MS Mincho" w:hAnsi="Times New Roman"/>
          <w:color w:val="000000"/>
          <w:sz w:val="24"/>
          <w:szCs w:val="24"/>
        </w:rPr>
        <w:t>Głównym celem referatu jest zwrócenie uwagi środowis</w:t>
      </w:r>
      <w:r>
        <w:rPr>
          <w:rFonts w:ascii="Times New Roman" w:eastAsia="MS Mincho" w:hAnsi="Times New Roman"/>
          <w:color w:val="000000"/>
          <w:sz w:val="24"/>
          <w:szCs w:val="24"/>
        </w:rPr>
        <w:t>ka teoretyków finansów, prawa i </w:t>
      </w:r>
      <w:r w:rsidRPr="00C408D1">
        <w:rPr>
          <w:rFonts w:ascii="Times New Roman" w:eastAsia="MS Mincho" w:hAnsi="Times New Roman"/>
          <w:color w:val="000000"/>
          <w:sz w:val="24"/>
          <w:szCs w:val="24"/>
        </w:rPr>
        <w:t xml:space="preserve">rachunkowości na potrzebę wzmożenia prac badawczych ukierunkowanych na doskonalenie czy też tworzenie nowych definicji i klasyfikacji </w:t>
      </w:r>
      <w:r>
        <w:rPr>
          <w:rFonts w:ascii="Times New Roman" w:eastAsia="MS Mincho" w:hAnsi="Times New Roman"/>
          <w:color w:val="000000"/>
          <w:sz w:val="24"/>
          <w:szCs w:val="24"/>
        </w:rPr>
        <w:t>kategorii ekonomicznych ujawnianych w </w:t>
      </w:r>
      <w:r w:rsidRPr="00C408D1">
        <w:rPr>
          <w:rFonts w:ascii="Times New Roman" w:eastAsia="MS Mincho" w:hAnsi="Times New Roman"/>
          <w:color w:val="000000"/>
          <w:sz w:val="24"/>
          <w:szCs w:val="24"/>
        </w:rPr>
        <w:t>sprawozdaniach finansowych podmiotów sprawozdawczych.</w:t>
      </w:r>
    </w:p>
    <w:p w14:paraId="5A8A5466" w14:textId="77777777" w:rsidR="00C408D1" w:rsidRPr="00C408D1" w:rsidRDefault="00C408D1" w:rsidP="00C408D1">
      <w:pPr>
        <w:widowControl w:val="0"/>
        <w:tabs>
          <w:tab w:val="left" w:pos="220"/>
          <w:tab w:val="left" w:pos="720"/>
        </w:tabs>
        <w:autoSpaceDE w:val="0"/>
        <w:autoSpaceDN w:val="0"/>
        <w:adjustRightInd w:val="0"/>
        <w:spacing w:after="0" w:line="360" w:lineRule="auto"/>
        <w:jc w:val="both"/>
        <w:rPr>
          <w:rFonts w:ascii="Times New Roman" w:eastAsia="MS Mincho" w:hAnsi="Times New Roman"/>
          <w:color w:val="000000"/>
          <w:sz w:val="24"/>
          <w:szCs w:val="24"/>
        </w:rPr>
      </w:pPr>
      <w:r>
        <w:rPr>
          <w:rFonts w:ascii="Times New Roman" w:eastAsia="MS Mincho" w:hAnsi="Times New Roman"/>
          <w:color w:val="000000"/>
          <w:sz w:val="24"/>
          <w:szCs w:val="24"/>
        </w:rPr>
        <w:tab/>
      </w:r>
      <w:r w:rsidRPr="00C408D1">
        <w:rPr>
          <w:rFonts w:ascii="Times New Roman" w:eastAsia="MS Mincho" w:hAnsi="Times New Roman"/>
          <w:color w:val="000000"/>
          <w:sz w:val="24"/>
          <w:szCs w:val="24"/>
        </w:rPr>
        <w:t>Dla uzasadnienia powyższej tezy w referacie przedstaw</w:t>
      </w:r>
      <w:r>
        <w:rPr>
          <w:rFonts w:ascii="Times New Roman" w:eastAsia="MS Mincho" w:hAnsi="Times New Roman"/>
          <w:color w:val="000000"/>
          <w:sz w:val="24"/>
          <w:szCs w:val="24"/>
        </w:rPr>
        <w:t>iono analizę aktualnego stanu w </w:t>
      </w:r>
      <w:r w:rsidRPr="00C408D1">
        <w:rPr>
          <w:rFonts w:ascii="Times New Roman" w:eastAsia="MS Mincho" w:hAnsi="Times New Roman"/>
          <w:color w:val="000000"/>
          <w:sz w:val="24"/>
          <w:szCs w:val="24"/>
        </w:rPr>
        <w:t>tym zakresie w sprawozdaniach finansowych sporządzanych według MSSF i polskiego prawa o rachunkowości, na przykładzie informacji o przychodach i kosztach finansowych oraz posługiwania się pojęciem działalność finansowa na płaszczyźnie normatywnej, edukacyjnej i w praktyce gospodarczej. Określono również przyczyny nieporozumień w tym zakresie oraz wynikające z nich skutki, co może być pomocne w badaniach ukierunkowanych na ich likwidację, a zatem na doskonalenie tworzenia informacji o zasadniczym znaczeniu zarówno dla rozwoju teorii, prawa i praktyki gospodarczej.</w:t>
      </w:r>
    </w:p>
    <w:p w14:paraId="07D4AA1F" w14:textId="77777777" w:rsidR="00C408D1" w:rsidRDefault="00C408D1" w:rsidP="00C408D1">
      <w:pPr>
        <w:spacing w:line="360" w:lineRule="auto"/>
        <w:ind w:firstLine="708"/>
        <w:jc w:val="both"/>
      </w:pPr>
    </w:p>
    <w:p w14:paraId="048F0B4E" w14:textId="77777777" w:rsidR="00C408D1" w:rsidRDefault="00C408D1" w:rsidP="00C408D1">
      <w:pPr>
        <w:spacing w:line="360" w:lineRule="auto"/>
        <w:ind w:firstLine="708"/>
        <w:jc w:val="both"/>
        <w:rPr>
          <w:rFonts w:ascii="Times New Roman" w:hAnsi="Times New Roman"/>
          <w:sz w:val="24"/>
        </w:rPr>
      </w:pPr>
      <w:r w:rsidRPr="00C408D1">
        <w:rPr>
          <w:rFonts w:ascii="Times New Roman" w:hAnsi="Times New Roman"/>
          <w:b/>
          <w:sz w:val="24"/>
        </w:rPr>
        <w:t xml:space="preserve">Słowa kluczowe: </w:t>
      </w:r>
      <w:r w:rsidRPr="00C408D1">
        <w:rPr>
          <w:rFonts w:ascii="Times New Roman" w:hAnsi="Times New Roman"/>
          <w:sz w:val="24"/>
        </w:rPr>
        <w:t>kategorie ekonomiczne,</w:t>
      </w:r>
      <w:r w:rsidRPr="00C408D1">
        <w:rPr>
          <w:rFonts w:ascii="Times New Roman" w:hAnsi="Times New Roman"/>
          <w:b/>
          <w:sz w:val="24"/>
        </w:rPr>
        <w:t xml:space="preserve"> </w:t>
      </w:r>
      <w:r w:rsidRPr="00C408D1">
        <w:rPr>
          <w:rFonts w:ascii="Times New Roman" w:hAnsi="Times New Roman"/>
          <w:sz w:val="24"/>
        </w:rPr>
        <w:t>przychody finansowe, koszty finansowe, działalność finansowa</w:t>
      </w:r>
    </w:p>
    <w:p w14:paraId="416018DB" w14:textId="77777777" w:rsidR="00B66242" w:rsidRPr="00C408D1" w:rsidRDefault="00B66242" w:rsidP="00C408D1">
      <w:pPr>
        <w:spacing w:line="360" w:lineRule="auto"/>
        <w:ind w:firstLine="708"/>
        <w:jc w:val="both"/>
        <w:rPr>
          <w:rFonts w:ascii="Times New Roman" w:hAnsi="Times New Roman"/>
          <w:sz w:val="24"/>
        </w:rPr>
      </w:pPr>
      <w:bookmarkStart w:id="0" w:name="_GoBack"/>
      <w:bookmarkEnd w:id="0"/>
    </w:p>
    <w:p w14:paraId="7EB170F8" w14:textId="77777777" w:rsidR="00C408D1" w:rsidRPr="00A94975" w:rsidRDefault="00C408D1" w:rsidP="00C408D1">
      <w:pPr>
        <w:spacing w:after="0" w:line="360" w:lineRule="auto"/>
        <w:ind w:firstLine="708"/>
        <w:jc w:val="both"/>
      </w:pPr>
    </w:p>
    <w:p w14:paraId="7847DECA" w14:textId="77777777" w:rsidR="00C408D1" w:rsidRPr="00C408D1" w:rsidRDefault="00C408D1" w:rsidP="00C408D1">
      <w:pPr>
        <w:spacing w:after="0" w:line="360" w:lineRule="auto"/>
        <w:ind w:firstLine="708"/>
        <w:jc w:val="center"/>
        <w:rPr>
          <w:rFonts w:ascii="Times New Roman" w:hAnsi="Times New Roman"/>
          <w:b/>
          <w:sz w:val="24"/>
          <w:szCs w:val="24"/>
          <w:lang w:val="en"/>
        </w:rPr>
      </w:pPr>
      <w:r w:rsidRPr="00C408D1">
        <w:rPr>
          <w:rFonts w:ascii="Times New Roman" w:hAnsi="Times New Roman"/>
          <w:b/>
          <w:sz w:val="24"/>
          <w:szCs w:val="24"/>
          <w:lang w:val="en"/>
        </w:rPr>
        <w:lastRenderedPageBreak/>
        <w:t>Summary</w:t>
      </w:r>
    </w:p>
    <w:p w14:paraId="783ADF98" w14:textId="4364F732" w:rsidR="00C408D1" w:rsidRPr="00C408D1" w:rsidRDefault="00C408D1" w:rsidP="00C408D1">
      <w:pPr>
        <w:spacing w:after="0" w:line="360" w:lineRule="auto"/>
        <w:ind w:firstLine="708"/>
        <w:jc w:val="center"/>
        <w:rPr>
          <w:rFonts w:ascii="Times New Roman" w:hAnsi="Times New Roman"/>
          <w:b/>
          <w:sz w:val="24"/>
          <w:szCs w:val="24"/>
          <w:lang w:val="en"/>
        </w:rPr>
      </w:pPr>
      <w:r w:rsidRPr="00C408D1">
        <w:rPr>
          <w:rFonts w:ascii="Times New Roman" w:hAnsi="Times New Roman"/>
          <w:b/>
          <w:sz w:val="24"/>
          <w:szCs w:val="24"/>
          <w:lang w:val="en"/>
        </w:rPr>
        <w:t xml:space="preserve">Definition and classification of economic </w:t>
      </w:r>
      <w:r w:rsidR="005D708B">
        <w:rPr>
          <w:rFonts w:ascii="Times New Roman" w:hAnsi="Times New Roman"/>
          <w:b/>
          <w:sz w:val="24"/>
          <w:szCs w:val="24"/>
          <w:lang w:val="en"/>
        </w:rPr>
        <w:t>category</w:t>
      </w:r>
      <w:r w:rsidRPr="00C408D1">
        <w:rPr>
          <w:rFonts w:ascii="Times New Roman" w:hAnsi="Times New Roman"/>
          <w:b/>
          <w:sz w:val="24"/>
          <w:szCs w:val="24"/>
          <w:lang w:val="en"/>
        </w:rPr>
        <w:t xml:space="preserve"> in scientific research on contemporary financial phenomena</w:t>
      </w:r>
    </w:p>
    <w:p w14:paraId="05A0BFEF" w14:textId="450A69DD" w:rsidR="00C408D1" w:rsidRPr="00C408D1" w:rsidRDefault="00C408D1" w:rsidP="00C408D1">
      <w:pPr>
        <w:spacing w:after="0" w:line="360" w:lineRule="auto"/>
        <w:ind w:firstLine="340"/>
        <w:jc w:val="both"/>
        <w:rPr>
          <w:rFonts w:ascii="Times New Roman" w:hAnsi="Times New Roman"/>
          <w:color w:val="C0504D"/>
          <w:sz w:val="24"/>
          <w:szCs w:val="24"/>
          <w:lang w:val="en"/>
        </w:rPr>
      </w:pPr>
      <w:r w:rsidRPr="00C408D1">
        <w:rPr>
          <w:rFonts w:ascii="Times New Roman" w:hAnsi="Times New Roman"/>
          <w:sz w:val="24"/>
          <w:szCs w:val="24"/>
          <w:lang w:val="en"/>
        </w:rPr>
        <w:t xml:space="preserve">Scientific research on contemporary financial phenomena requires using information about economic </w:t>
      </w:r>
      <w:r w:rsidR="005D708B">
        <w:rPr>
          <w:rFonts w:ascii="Times New Roman" w:hAnsi="Times New Roman"/>
          <w:sz w:val="24"/>
          <w:szCs w:val="24"/>
          <w:lang w:val="en"/>
        </w:rPr>
        <w:t>category</w:t>
      </w:r>
      <w:r w:rsidRPr="00C408D1">
        <w:rPr>
          <w:rFonts w:ascii="Times New Roman" w:hAnsi="Times New Roman"/>
          <w:color w:val="C0504D"/>
          <w:sz w:val="24"/>
          <w:szCs w:val="24"/>
          <w:lang w:val="en"/>
        </w:rPr>
        <w:t>,</w:t>
      </w:r>
      <w:r w:rsidRPr="00C408D1">
        <w:rPr>
          <w:rFonts w:ascii="Times New Roman" w:hAnsi="Times New Roman"/>
          <w:sz w:val="24"/>
          <w:szCs w:val="24"/>
          <w:lang w:val="en"/>
        </w:rPr>
        <w:t xml:space="preserve"> a significant part of which  is disclosed in financial statements</w:t>
      </w:r>
      <w:r w:rsidRPr="00C408D1">
        <w:rPr>
          <w:rFonts w:ascii="Times New Roman" w:hAnsi="Times New Roman"/>
          <w:color w:val="C0504D"/>
          <w:sz w:val="24"/>
          <w:szCs w:val="24"/>
          <w:lang w:val="en"/>
        </w:rPr>
        <w:t>.</w:t>
      </w:r>
    </w:p>
    <w:p w14:paraId="02EFF517" w14:textId="31E01908" w:rsidR="00C408D1" w:rsidRPr="00C408D1" w:rsidRDefault="00C408D1" w:rsidP="00C408D1">
      <w:pPr>
        <w:spacing w:after="0" w:line="360" w:lineRule="auto"/>
        <w:ind w:firstLine="340"/>
        <w:jc w:val="both"/>
        <w:rPr>
          <w:rFonts w:ascii="Times New Roman" w:hAnsi="Times New Roman"/>
          <w:color w:val="C0504D"/>
          <w:sz w:val="24"/>
          <w:szCs w:val="24"/>
          <w:lang w:val="en"/>
        </w:rPr>
      </w:pPr>
      <w:r w:rsidRPr="00C408D1">
        <w:rPr>
          <w:rFonts w:ascii="Times New Roman" w:hAnsi="Times New Roman"/>
          <w:sz w:val="24"/>
          <w:szCs w:val="24"/>
          <w:lang w:val="en"/>
        </w:rPr>
        <w:t xml:space="preserve"> The condition of high quality of the research conducted is cohesion of definitions and classification of economic </w:t>
      </w:r>
      <w:r w:rsidR="005D708B">
        <w:rPr>
          <w:rFonts w:ascii="Times New Roman" w:hAnsi="Times New Roman"/>
          <w:sz w:val="24"/>
          <w:szCs w:val="24"/>
          <w:lang w:val="en"/>
        </w:rPr>
        <w:t>category</w:t>
      </w:r>
      <w:r w:rsidRPr="00C408D1">
        <w:rPr>
          <w:rFonts w:ascii="Times New Roman" w:hAnsi="Times New Roman"/>
          <w:sz w:val="24"/>
          <w:szCs w:val="24"/>
          <w:lang w:val="en"/>
        </w:rPr>
        <w:t>.</w:t>
      </w:r>
      <w:r w:rsidRPr="00C408D1">
        <w:rPr>
          <w:rFonts w:ascii="Times New Roman" w:hAnsi="Times New Roman"/>
          <w:color w:val="C0504D"/>
          <w:sz w:val="24"/>
          <w:szCs w:val="24"/>
          <w:lang w:val="en"/>
        </w:rPr>
        <w:t xml:space="preserve"> </w:t>
      </w:r>
    </w:p>
    <w:p w14:paraId="4A9A2ED9" w14:textId="09C4A09C" w:rsidR="00C408D1" w:rsidRPr="00C408D1" w:rsidRDefault="00C408D1" w:rsidP="00C408D1">
      <w:pPr>
        <w:spacing w:after="0" w:line="360" w:lineRule="auto"/>
        <w:ind w:firstLine="340"/>
        <w:jc w:val="both"/>
        <w:rPr>
          <w:rFonts w:ascii="Times New Roman" w:hAnsi="Times New Roman"/>
          <w:sz w:val="24"/>
          <w:szCs w:val="24"/>
          <w:lang w:val="en"/>
        </w:rPr>
      </w:pPr>
      <w:r w:rsidRPr="00C408D1">
        <w:rPr>
          <w:rFonts w:ascii="Times New Roman" w:hAnsi="Times New Roman"/>
          <w:sz w:val="24"/>
          <w:szCs w:val="24"/>
          <w:lang w:val="en"/>
        </w:rPr>
        <w:t xml:space="preserve">The main purpose of this paper is to attract attention of theoreticians of finance, law and accounting to the need of research intensification aimed to improve or to create new definition and classification of economic </w:t>
      </w:r>
      <w:r w:rsidR="005D708B">
        <w:rPr>
          <w:rFonts w:ascii="Times New Roman" w:hAnsi="Times New Roman"/>
          <w:sz w:val="24"/>
          <w:szCs w:val="24"/>
          <w:lang w:val="en"/>
        </w:rPr>
        <w:t>category</w:t>
      </w:r>
      <w:r w:rsidRPr="00C408D1">
        <w:rPr>
          <w:rFonts w:ascii="Times New Roman" w:hAnsi="Times New Roman"/>
          <w:sz w:val="24"/>
          <w:szCs w:val="24"/>
          <w:lang w:val="en"/>
        </w:rPr>
        <w:t xml:space="preserve"> which are disclosed in financial statements</w:t>
      </w:r>
      <w:r w:rsidRPr="00C408D1">
        <w:rPr>
          <w:rFonts w:ascii="Times New Roman" w:hAnsi="Times New Roman"/>
          <w:color w:val="C0504D"/>
          <w:sz w:val="24"/>
          <w:szCs w:val="24"/>
          <w:lang w:val="en"/>
        </w:rPr>
        <w:t xml:space="preserve"> </w:t>
      </w:r>
      <w:r w:rsidRPr="00C408D1">
        <w:rPr>
          <w:rFonts w:ascii="Times New Roman" w:hAnsi="Times New Roman"/>
          <w:sz w:val="24"/>
          <w:szCs w:val="24"/>
          <w:lang w:val="en"/>
        </w:rPr>
        <w:t>of accounting entities.</w:t>
      </w:r>
    </w:p>
    <w:p w14:paraId="18041D38" w14:textId="77777777" w:rsidR="00C408D1" w:rsidRPr="00C408D1" w:rsidRDefault="00C408D1" w:rsidP="00C408D1">
      <w:pPr>
        <w:spacing w:after="0" w:line="360" w:lineRule="auto"/>
        <w:ind w:firstLine="340"/>
        <w:jc w:val="both"/>
        <w:rPr>
          <w:rFonts w:ascii="Times New Roman" w:hAnsi="Times New Roman"/>
          <w:sz w:val="24"/>
          <w:szCs w:val="24"/>
          <w:lang w:val="en"/>
        </w:rPr>
      </w:pPr>
      <w:r w:rsidRPr="00C408D1">
        <w:rPr>
          <w:rFonts w:ascii="Times New Roman" w:hAnsi="Times New Roman"/>
          <w:sz w:val="24"/>
          <w:szCs w:val="24"/>
          <w:lang w:val="en"/>
        </w:rPr>
        <w:t>To justify the above thesis, in this paper an analysis of the current state in this regard in the financial statements</w:t>
      </w:r>
      <w:r w:rsidRPr="00C408D1">
        <w:rPr>
          <w:rFonts w:ascii="Times New Roman" w:hAnsi="Times New Roman"/>
          <w:color w:val="C0504D"/>
          <w:sz w:val="24"/>
          <w:szCs w:val="24"/>
          <w:lang w:val="en"/>
        </w:rPr>
        <w:t xml:space="preserve"> </w:t>
      </w:r>
      <w:r w:rsidRPr="00C408D1">
        <w:rPr>
          <w:rFonts w:ascii="Times New Roman" w:hAnsi="Times New Roman"/>
          <w:sz w:val="24"/>
          <w:szCs w:val="24"/>
          <w:lang w:val="en"/>
        </w:rPr>
        <w:t xml:space="preserve">drawn up according to IFRS and the Polish accounting law is presented, in terms of information about financial income and financial cost as well as in terms of the use of the term ”financial activity” at the normative, educational and economic level.  </w:t>
      </w:r>
    </w:p>
    <w:p w14:paraId="70E1A46A" w14:textId="77777777" w:rsidR="00C408D1" w:rsidRPr="00C408D1" w:rsidRDefault="00C408D1" w:rsidP="00C408D1">
      <w:pPr>
        <w:spacing w:after="0" w:line="360" w:lineRule="auto"/>
        <w:ind w:firstLine="340"/>
        <w:jc w:val="both"/>
        <w:rPr>
          <w:rFonts w:ascii="Times New Roman" w:hAnsi="Times New Roman"/>
          <w:sz w:val="24"/>
          <w:szCs w:val="24"/>
          <w:lang w:val="en"/>
        </w:rPr>
      </w:pPr>
      <w:r w:rsidRPr="00C408D1">
        <w:rPr>
          <w:rFonts w:ascii="Times New Roman" w:hAnsi="Times New Roman"/>
          <w:sz w:val="24"/>
          <w:szCs w:val="24"/>
          <w:lang w:val="en"/>
        </w:rPr>
        <w:t>The reasons for misunderstandings in this field have also been discussed, as well as their results, which can be helpful with the research aimed at their annihilation, and thus at improving the creation of information of crucial importance for the development of theory of law and economic practice.</w:t>
      </w:r>
    </w:p>
    <w:p w14:paraId="1B6D63C1" w14:textId="77777777" w:rsidR="00C408D1" w:rsidRPr="00C408D1" w:rsidRDefault="00C408D1" w:rsidP="00C408D1">
      <w:pPr>
        <w:spacing w:after="0" w:line="360" w:lineRule="auto"/>
        <w:ind w:firstLine="340"/>
        <w:jc w:val="both"/>
        <w:rPr>
          <w:rFonts w:ascii="Times New Roman" w:hAnsi="Times New Roman"/>
          <w:sz w:val="24"/>
          <w:szCs w:val="24"/>
          <w:lang w:val="en"/>
        </w:rPr>
      </w:pPr>
    </w:p>
    <w:p w14:paraId="4E98B6A8" w14:textId="09289627" w:rsidR="00C408D1" w:rsidRPr="00C408D1" w:rsidRDefault="00C408D1" w:rsidP="00C408D1">
      <w:pPr>
        <w:spacing w:after="0" w:line="360" w:lineRule="auto"/>
        <w:jc w:val="both"/>
        <w:rPr>
          <w:rFonts w:ascii="Times New Roman" w:hAnsi="Times New Roman"/>
          <w:color w:val="C0504D"/>
          <w:sz w:val="24"/>
          <w:szCs w:val="24"/>
          <w:lang w:val="en"/>
        </w:rPr>
      </w:pPr>
      <w:r w:rsidRPr="00C408D1">
        <w:rPr>
          <w:rFonts w:ascii="Times New Roman" w:hAnsi="Times New Roman"/>
          <w:b/>
          <w:sz w:val="24"/>
          <w:szCs w:val="24"/>
          <w:lang w:val="en"/>
        </w:rPr>
        <w:t xml:space="preserve">Keywords: </w:t>
      </w:r>
      <w:r>
        <w:rPr>
          <w:rFonts w:ascii="Times New Roman" w:hAnsi="Times New Roman"/>
          <w:sz w:val="24"/>
          <w:szCs w:val="24"/>
          <w:lang w:val="en"/>
        </w:rPr>
        <w:t xml:space="preserve">economic </w:t>
      </w:r>
      <w:r w:rsidR="005D708B">
        <w:rPr>
          <w:rFonts w:ascii="Times New Roman" w:hAnsi="Times New Roman"/>
          <w:sz w:val="24"/>
          <w:szCs w:val="24"/>
          <w:lang w:val="en"/>
        </w:rPr>
        <w:t>category</w:t>
      </w:r>
      <w:r w:rsidRPr="00C408D1">
        <w:rPr>
          <w:rFonts w:ascii="Times New Roman" w:hAnsi="Times New Roman"/>
          <w:sz w:val="24"/>
          <w:szCs w:val="24"/>
          <w:lang w:val="en"/>
        </w:rPr>
        <w:t>,.</w:t>
      </w:r>
      <w:r w:rsidRPr="00C408D1">
        <w:rPr>
          <w:rFonts w:ascii="Times New Roman" w:hAnsi="Times New Roman"/>
          <w:color w:val="C0504D"/>
          <w:sz w:val="24"/>
          <w:szCs w:val="24"/>
          <w:lang w:val="en"/>
        </w:rPr>
        <w:t xml:space="preserve"> </w:t>
      </w:r>
      <w:r w:rsidRPr="00C408D1">
        <w:rPr>
          <w:rFonts w:ascii="Times New Roman" w:hAnsi="Times New Roman"/>
          <w:sz w:val="24"/>
          <w:szCs w:val="24"/>
          <w:lang w:val="en"/>
        </w:rPr>
        <w:t>financial income, financial cost, financial activity</w:t>
      </w:r>
    </w:p>
    <w:p w14:paraId="53A4392D" w14:textId="77777777" w:rsidR="00C408D1" w:rsidRPr="00873775" w:rsidRDefault="00C408D1" w:rsidP="00C408D1">
      <w:pPr>
        <w:spacing w:line="360" w:lineRule="auto"/>
        <w:ind w:firstLine="708"/>
        <w:jc w:val="both"/>
        <w:rPr>
          <w:lang w:val="en"/>
        </w:rPr>
      </w:pPr>
      <w:r w:rsidRPr="00873775">
        <w:rPr>
          <w:color w:val="7030A0"/>
          <w:lang w:val="en"/>
        </w:rPr>
        <w:t xml:space="preserve"> </w:t>
      </w:r>
    </w:p>
    <w:p w14:paraId="5E324DA2" w14:textId="77777777" w:rsidR="00C408D1" w:rsidRPr="00873775" w:rsidRDefault="00C408D1" w:rsidP="00C408D1">
      <w:pPr>
        <w:spacing w:line="360" w:lineRule="auto"/>
        <w:ind w:firstLine="708"/>
        <w:jc w:val="both"/>
        <w:rPr>
          <w:lang w:val="en"/>
        </w:rPr>
      </w:pPr>
    </w:p>
    <w:p w14:paraId="4AD93B55" w14:textId="77777777" w:rsidR="00C408D1" w:rsidRPr="00873775" w:rsidRDefault="00C408D1" w:rsidP="00C408D1">
      <w:pPr>
        <w:spacing w:line="360" w:lineRule="auto"/>
        <w:ind w:firstLine="708"/>
        <w:jc w:val="both"/>
        <w:rPr>
          <w:lang w:val="en"/>
        </w:rPr>
      </w:pPr>
    </w:p>
    <w:p w14:paraId="0AC612E9" w14:textId="77777777" w:rsidR="00C408D1" w:rsidRPr="00873775" w:rsidRDefault="00C408D1" w:rsidP="00C408D1">
      <w:pPr>
        <w:spacing w:line="360" w:lineRule="auto"/>
        <w:ind w:firstLine="708"/>
        <w:jc w:val="both"/>
        <w:rPr>
          <w:lang w:val="en"/>
        </w:rPr>
      </w:pPr>
    </w:p>
    <w:p w14:paraId="6BD01EC0" w14:textId="77777777" w:rsidR="00C408D1" w:rsidRPr="00873775" w:rsidRDefault="00C408D1" w:rsidP="00C408D1">
      <w:pPr>
        <w:spacing w:line="360" w:lineRule="auto"/>
        <w:ind w:firstLine="708"/>
        <w:jc w:val="both"/>
        <w:rPr>
          <w:lang w:val="en"/>
        </w:rPr>
      </w:pPr>
    </w:p>
    <w:p w14:paraId="2A38AF1A" w14:textId="77777777" w:rsidR="00C408D1" w:rsidRPr="00684625" w:rsidRDefault="00C408D1" w:rsidP="00C408D1">
      <w:pPr>
        <w:spacing w:line="360" w:lineRule="auto"/>
        <w:ind w:firstLine="708"/>
        <w:jc w:val="both"/>
        <w:rPr>
          <w:i/>
          <w:lang w:val="en"/>
        </w:rPr>
      </w:pPr>
    </w:p>
    <w:p w14:paraId="5BA23BF4" w14:textId="77777777" w:rsidR="00C408D1" w:rsidRPr="00684625" w:rsidRDefault="00C408D1" w:rsidP="00C408D1">
      <w:pPr>
        <w:spacing w:line="360" w:lineRule="auto"/>
        <w:ind w:firstLine="708"/>
        <w:jc w:val="both"/>
        <w:rPr>
          <w:lang w:val="en"/>
        </w:rPr>
      </w:pPr>
    </w:p>
    <w:p w14:paraId="79E2F2BA" w14:textId="77777777" w:rsidR="00C408D1" w:rsidRPr="00C6245A" w:rsidRDefault="00C408D1" w:rsidP="00C408D1">
      <w:pPr>
        <w:spacing w:line="360" w:lineRule="auto"/>
        <w:ind w:firstLine="708"/>
        <w:jc w:val="both"/>
        <w:rPr>
          <w:i/>
          <w:lang w:val="en"/>
        </w:rPr>
      </w:pPr>
    </w:p>
    <w:p w14:paraId="1286C9C7" w14:textId="77777777" w:rsidR="00C408D1" w:rsidRPr="007E75FA" w:rsidRDefault="00C408D1" w:rsidP="00C408D1">
      <w:pPr>
        <w:spacing w:line="360" w:lineRule="auto"/>
        <w:ind w:firstLine="708"/>
        <w:jc w:val="both"/>
        <w:rPr>
          <w:i/>
          <w:lang w:val="en"/>
        </w:rPr>
      </w:pPr>
    </w:p>
    <w:p w14:paraId="57F782AD" w14:textId="77777777" w:rsidR="00C408D1" w:rsidRPr="005A08C5" w:rsidRDefault="00C408D1" w:rsidP="00C408D1">
      <w:pPr>
        <w:spacing w:line="360" w:lineRule="auto"/>
        <w:ind w:firstLine="708"/>
        <w:jc w:val="center"/>
        <w:rPr>
          <w:lang w:val="en"/>
        </w:rPr>
      </w:pPr>
    </w:p>
    <w:p w14:paraId="4D5D0734" w14:textId="77777777" w:rsidR="00C408D1" w:rsidRPr="00C261E7" w:rsidRDefault="00C408D1" w:rsidP="00C408D1">
      <w:pPr>
        <w:spacing w:line="360" w:lineRule="auto"/>
        <w:ind w:firstLine="708"/>
        <w:jc w:val="both"/>
        <w:rPr>
          <w:lang w:val="en"/>
        </w:rPr>
      </w:pPr>
    </w:p>
    <w:p w14:paraId="04EA465D" w14:textId="77777777" w:rsidR="00C408D1" w:rsidRPr="00C261E7" w:rsidRDefault="00C408D1" w:rsidP="00C408D1">
      <w:pPr>
        <w:spacing w:line="360" w:lineRule="auto"/>
        <w:ind w:firstLine="708"/>
        <w:jc w:val="both"/>
        <w:rPr>
          <w:lang w:val="en"/>
        </w:rPr>
      </w:pPr>
    </w:p>
    <w:p w14:paraId="2A9A038D" w14:textId="77777777" w:rsidR="00C408D1" w:rsidRPr="00C261E7" w:rsidRDefault="00C408D1" w:rsidP="00C408D1">
      <w:pPr>
        <w:spacing w:line="360" w:lineRule="auto"/>
        <w:ind w:firstLine="708"/>
        <w:jc w:val="both"/>
        <w:rPr>
          <w:lang w:val="en"/>
        </w:rPr>
      </w:pPr>
    </w:p>
    <w:p w14:paraId="718700AD" w14:textId="77777777" w:rsidR="00C408D1" w:rsidRPr="00C261E7" w:rsidRDefault="00C408D1" w:rsidP="00C408D1">
      <w:pPr>
        <w:spacing w:line="360" w:lineRule="auto"/>
        <w:ind w:firstLine="708"/>
        <w:jc w:val="both"/>
        <w:rPr>
          <w:lang w:val="en"/>
        </w:rPr>
      </w:pPr>
    </w:p>
    <w:p w14:paraId="6331DF7C" w14:textId="77777777" w:rsidR="00C408D1" w:rsidRPr="00C408D1" w:rsidRDefault="00C408D1" w:rsidP="00D67AB7">
      <w:pPr>
        <w:pStyle w:val="Tekstprzypisudolnego"/>
        <w:spacing w:line="360" w:lineRule="auto"/>
        <w:ind w:firstLine="0"/>
        <w:jc w:val="both"/>
        <w:rPr>
          <w:rFonts w:ascii="Times New Roman" w:hAnsi="Times New Roman"/>
          <w:lang w:val="en"/>
        </w:rPr>
      </w:pPr>
    </w:p>
    <w:sectPr w:rsidR="00C408D1" w:rsidRPr="00C408D1" w:rsidSect="007914FD">
      <w:headerReference w:type="default" r:id="rId8"/>
      <w:footerReference w:type="even" r:id="rId9"/>
      <w:footerReference w:type="default" r:id="rId1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8526E" w14:textId="77777777" w:rsidR="00AC0C7E" w:rsidRDefault="00AC0C7E">
      <w:pPr>
        <w:spacing w:after="0" w:line="240" w:lineRule="auto"/>
      </w:pPr>
      <w:r>
        <w:separator/>
      </w:r>
    </w:p>
  </w:endnote>
  <w:endnote w:type="continuationSeparator" w:id="0">
    <w:p w14:paraId="6440D251" w14:textId="77777777" w:rsidR="00AC0C7E" w:rsidRDefault="00AC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F86D4" w14:textId="77777777" w:rsidR="003346B9" w:rsidRDefault="003346B9" w:rsidP="009C6278">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E742537" w14:textId="77777777" w:rsidR="003346B9" w:rsidRDefault="003346B9" w:rsidP="003346B9">
    <w:pPr>
      <w:pStyle w:val="Stopk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6DAAB" w14:textId="77777777" w:rsidR="003346B9" w:rsidRDefault="003346B9" w:rsidP="009C6278">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E690E">
      <w:rPr>
        <w:rStyle w:val="Numerstrony"/>
        <w:noProof/>
      </w:rPr>
      <w:t>2</w:t>
    </w:r>
    <w:r>
      <w:rPr>
        <w:rStyle w:val="Numerstrony"/>
      </w:rPr>
      <w:fldChar w:fldCharType="end"/>
    </w:r>
  </w:p>
  <w:p w14:paraId="29BF90FD" w14:textId="77777777" w:rsidR="003346B9" w:rsidRDefault="003346B9" w:rsidP="003346B9">
    <w:pPr>
      <w:pStyle w:val="Stopk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D5249" w14:textId="77777777" w:rsidR="00AC0C7E" w:rsidRDefault="00AC0C7E">
      <w:pPr>
        <w:spacing w:after="0" w:line="240" w:lineRule="auto"/>
      </w:pPr>
      <w:r>
        <w:separator/>
      </w:r>
    </w:p>
  </w:footnote>
  <w:footnote w:type="continuationSeparator" w:id="0">
    <w:p w14:paraId="48EBD43B" w14:textId="77777777" w:rsidR="00AC0C7E" w:rsidRDefault="00AC0C7E">
      <w:pPr>
        <w:spacing w:after="0" w:line="240" w:lineRule="auto"/>
      </w:pPr>
      <w:r>
        <w:continuationSeparator/>
      </w:r>
    </w:p>
  </w:footnote>
  <w:footnote w:id="1">
    <w:p w14:paraId="05B4FE6A" w14:textId="77777777" w:rsidR="007642EE" w:rsidRDefault="007642EE">
      <w:pPr>
        <w:pStyle w:val="Tekstprzypisudolnego"/>
        <w:jc w:val="both"/>
        <w:rPr>
          <w:rFonts w:ascii="Times New Roman" w:hAnsi="Times New Roman"/>
        </w:rPr>
      </w:pPr>
      <w:r>
        <w:rPr>
          <w:rStyle w:val="Odwoanieprzypisudolnego"/>
          <w:rFonts w:ascii="Times New Roman" w:hAnsi="Times New Roman"/>
        </w:rPr>
        <w:sym w:font="Symbol" w:char="002A"/>
      </w:r>
      <w:r>
        <w:rPr>
          <w:rFonts w:ascii="Times New Roman" w:hAnsi="Times New Roman"/>
        </w:rPr>
        <w:t>dr Danuta Krzywda, Uniwersytet Ekonomiczny w Krakowie, Katedra Rachunkowości Finansowej, krzywdad@uek.krakow.pl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5979" w14:textId="77777777" w:rsidR="007642EE" w:rsidRDefault="007642EE">
    <w:pPr>
      <w:pStyle w:val="Nagwek"/>
    </w:pPr>
    <w:r>
      <w:tab/>
    </w:r>
  </w:p>
  <w:p w14:paraId="6B3A78A8" w14:textId="77777777" w:rsidR="007642EE" w:rsidRDefault="007642EE">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69DE"/>
    <w:multiLevelType w:val="hybridMultilevel"/>
    <w:tmpl w:val="4AC60E22"/>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1">
    <w:nsid w:val="1F106BCC"/>
    <w:multiLevelType w:val="hybridMultilevel"/>
    <w:tmpl w:val="61D2407C"/>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
    <w:nsid w:val="20E52B6C"/>
    <w:multiLevelType w:val="hybridMultilevel"/>
    <w:tmpl w:val="3034A984"/>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3">
    <w:nsid w:val="236E756A"/>
    <w:multiLevelType w:val="hybridMultilevel"/>
    <w:tmpl w:val="88D01E7A"/>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4">
    <w:nsid w:val="27A173A8"/>
    <w:multiLevelType w:val="hybridMultilevel"/>
    <w:tmpl w:val="95FA3958"/>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5">
    <w:nsid w:val="27AE7087"/>
    <w:multiLevelType w:val="hybridMultilevel"/>
    <w:tmpl w:val="7D0CC548"/>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6">
    <w:nsid w:val="283C35FE"/>
    <w:multiLevelType w:val="hybridMultilevel"/>
    <w:tmpl w:val="FA02C21E"/>
    <w:lvl w:ilvl="0" w:tplc="CDB8B9A4">
      <w:numFmt w:val="bullet"/>
      <w:lvlText w:val="-"/>
      <w:lvlJc w:val="left"/>
      <w:pPr>
        <w:ind w:left="720" w:hanging="360"/>
      </w:pPr>
      <w:rPr>
        <w:rFonts w:ascii="Times New Roman" w:eastAsia="Calibr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DE61E55"/>
    <w:multiLevelType w:val="hybridMultilevel"/>
    <w:tmpl w:val="B3B01662"/>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8">
    <w:nsid w:val="2E494FA4"/>
    <w:multiLevelType w:val="hybridMultilevel"/>
    <w:tmpl w:val="1E0E417A"/>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9">
    <w:nsid w:val="443578D7"/>
    <w:multiLevelType w:val="hybridMultilevel"/>
    <w:tmpl w:val="48569EC0"/>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0">
    <w:nsid w:val="4BC16338"/>
    <w:multiLevelType w:val="hybridMultilevel"/>
    <w:tmpl w:val="738E74DE"/>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11">
    <w:nsid w:val="4DE226D9"/>
    <w:multiLevelType w:val="hybridMultilevel"/>
    <w:tmpl w:val="0BB479DE"/>
    <w:lvl w:ilvl="0" w:tplc="CDB8B9A4">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C4B7549"/>
    <w:multiLevelType w:val="hybridMultilevel"/>
    <w:tmpl w:val="66287644"/>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13">
    <w:nsid w:val="5DB83792"/>
    <w:multiLevelType w:val="hybridMultilevel"/>
    <w:tmpl w:val="4A8EA14E"/>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14">
    <w:nsid w:val="64182E56"/>
    <w:multiLevelType w:val="hybridMultilevel"/>
    <w:tmpl w:val="68FAB41C"/>
    <w:lvl w:ilvl="0" w:tplc="0415000F">
      <w:start w:val="1"/>
      <w:numFmt w:val="decimal"/>
      <w:lvlText w:val="%1."/>
      <w:lvlJc w:val="left"/>
      <w:pPr>
        <w:ind w:left="4187" w:hanging="360"/>
      </w:pPr>
      <w:rPr>
        <w:rFonts w:hint="default"/>
      </w:rPr>
    </w:lvl>
    <w:lvl w:ilvl="1" w:tplc="CDB8B9A4">
      <w:numFmt w:val="bullet"/>
      <w:lvlText w:val="-"/>
      <w:lvlJc w:val="left"/>
      <w:pPr>
        <w:tabs>
          <w:tab w:val="num" w:pos="4907"/>
        </w:tabs>
        <w:ind w:left="4907" w:hanging="360"/>
      </w:pPr>
      <w:rPr>
        <w:rFonts w:ascii="Times New Roman" w:eastAsia="Calibri" w:hAnsi="Times New Roman" w:cs="Times New Roman" w:hint="default"/>
      </w:rPr>
    </w:lvl>
    <w:lvl w:ilvl="2" w:tplc="0F6ACEE8">
      <w:start w:val="1"/>
      <w:numFmt w:val="decimal"/>
      <w:lvlText w:val="%3)"/>
      <w:lvlJc w:val="left"/>
      <w:pPr>
        <w:tabs>
          <w:tab w:val="num" w:pos="5807"/>
        </w:tabs>
        <w:ind w:left="5807" w:hanging="360"/>
      </w:pPr>
      <w:rPr>
        <w:rFonts w:hint="default"/>
      </w:rPr>
    </w:lvl>
    <w:lvl w:ilvl="3" w:tplc="0415000F" w:tentative="1">
      <w:start w:val="1"/>
      <w:numFmt w:val="decimal"/>
      <w:lvlText w:val="%4."/>
      <w:lvlJc w:val="left"/>
      <w:pPr>
        <w:ind w:left="6347" w:hanging="360"/>
      </w:pPr>
    </w:lvl>
    <w:lvl w:ilvl="4" w:tplc="04150019" w:tentative="1">
      <w:start w:val="1"/>
      <w:numFmt w:val="lowerLetter"/>
      <w:lvlText w:val="%5."/>
      <w:lvlJc w:val="left"/>
      <w:pPr>
        <w:ind w:left="7067" w:hanging="360"/>
      </w:pPr>
    </w:lvl>
    <w:lvl w:ilvl="5" w:tplc="0415001B" w:tentative="1">
      <w:start w:val="1"/>
      <w:numFmt w:val="lowerRoman"/>
      <w:lvlText w:val="%6."/>
      <w:lvlJc w:val="right"/>
      <w:pPr>
        <w:ind w:left="7787" w:hanging="180"/>
      </w:pPr>
    </w:lvl>
    <w:lvl w:ilvl="6" w:tplc="0415000F" w:tentative="1">
      <w:start w:val="1"/>
      <w:numFmt w:val="decimal"/>
      <w:lvlText w:val="%7."/>
      <w:lvlJc w:val="left"/>
      <w:pPr>
        <w:ind w:left="8507" w:hanging="360"/>
      </w:pPr>
    </w:lvl>
    <w:lvl w:ilvl="7" w:tplc="04150019" w:tentative="1">
      <w:start w:val="1"/>
      <w:numFmt w:val="lowerLetter"/>
      <w:lvlText w:val="%8."/>
      <w:lvlJc w:val="left"/>
      <w:pPr>
        <w:ind w:left="9227" w:hanging="360"/>
      </w:pPr>
    </w:lvl>
    <w:lvl w:ilvl="8" w:tplc="0415001B" w:tentative="1">
      <w:start w:val="1"/>
      <w:numFmt w:val="lowerRoman"/>
      <w:lvlText w:val="%9."/>
      <w:lvlJc w:val="right"/>
      <w:pPr>
        <w:ind w:left="9947" w:hanging="180"/>
      </w:pPr>
    </w:lvl>
  </w:abstractNum>
  <w:abstractNum w:abstractNumId="15">
    <w:nsid w:val="7DAD36F0"/>
    <w:multiLevelType w:val="hybridMultilevel"/>
    <w:tmpl w:val="8BEECC0E"/>
    <w:lvl w:ilvl="0" w:tplc="CDB8B9A4">
      <w:numFmt w:val="bullet"/>
      <w:lvlText w:val="-"/>
      <w:lvlJc w:val="left"/>
      <w:pPr>
        <w:ind w:left="700" w:hanging="360"/>
      </w:pPr>
      <w:rPr>
        <w:rFonts w:ascii="Times New Roman" w:eastAsia="Calibri" w:hAnsi="Times New Roman"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num w:numId="1">
    <w:abstractNumId w:val="14"/>
  </w:num>
  <w:num w:numId="2">
    <w:abstractNumId w:val="7"/>
  </w:num>
  <w:num w:numId="3">
    <w:abstractNumId w:val="4"/>
  </w:num>
  <w:num w:numId="4">
    <w:abstractNumId w:val="15"/>
  </w:num>
  <w:num w:numId="5">
    <w:abstractNumId w:val="13"/>
  </w:num>
  <w:num w:numId="6">
    <w:abstractNumId w:val="10"/>
  </w:num>
  <w:num w:numId="7">
    <w:abstractNumId w:val="0"/>
  </w:num>
  <w:num w:numId="8">
    <w:abstractNumId w:val="2"/>
  </w:num>
  <w:num w:numId="9">
    <w:abstractNumId w:val="8"/>
  </w:num>
  <w:num w:numId="10">
    <w:abstractNumId w:val="12"/>
  </w:num>
  <w:num w:numId="11">
    <w:abstractNumId w:val="5"/>
  </w:num>
  <w:num w:numId="12">
    <w:abstractNumId w:val="1"/>
  </w:num>
  <w:num w:numId="13">
    <w:abstractNumId w:val="6"/>
  </w:num>
  <w:num w:numId="14">
    <w:abstractNumId w:val="11"/>
  </w:num>
  <w:num w:numId="15">
    <w:abstractNumId w:val="9"/>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4B8"/>
    <w:rsid w:val="00004D95"/>
    <w:rsid w:val="0000745F"/>
    <w:rsid w:val="00015BE9"/>
    <w:rsid w:val="000235F8"/>
    <w:rsid w:val="00030B6E"/>
    <w:rsid w:val="0003457A"/>
    <w:rsid w:val="00036431"/>
    <w:rsid w:val="00042206"/>
    <w:rsid w:val="00053940"/>
    <w:rsid w:val="00054E12"/>
    <w:rsid w:val="00056BCA"/>
    <w:rsid w:val="000668F6"/>
    <w:rsid w:val="00066A4B"/>
    <w:rsid w:val="00076089"/>
    <w:rsid w:val="00082C3E"/>
    <w:rsid w:val="000868BA"/>
    <w:rsid w:val="000925F6"/>
    <w:rsid w:val="000970B6"/>
    <w:rsid w:val="000A10A0"/>
    <w:rsid w:val="000A1C2F"/>
    <w:rsid w:val="000A2A6A"/>
    <w:rsid w:val="000C56EC"/>
    <w:rsid w:val="000C5B6E"/>
    <w:rsid w:val="000C757B"/>
    <w:rsid w:val="000E0523"/>
    <w:rsid w:val="000E16E4"/>
    <w:rsid w:val="000F1762"/>
    <w:rsid w:val="000F2954"/>
    <w:rsid w:val="00132286"/>
    <w:rsid w:val="001352E3"/>
    <w:rsid w:val="00137055"/>
    <w:rsid w:val="00142469"/>
    <w:rsid w:val="00143A76"/>
    <w:rsid w:val="00145F6A"/>
    <w:rsid w:val="001563DD"/>
    <w:rsid w:val="0016028F"/>
    <w:rsid w:val="00163538"/>
    <w:rsid w:val="00175701"/>
    <w:rsid w:val="00177D35"/>
    <w:rsid w:val="00177E73"/>
    <w:rsid w:val="0018504A"/>
    <w:rsid w:val="00190976"/>
    <w:rsid w:val="00197A88"/>
    <w:rsid w:val="001A381A"/>
    <w:rsid w:val="001A53FC"/>
    <w:rsid w:val="001A6BC4"/>
    <w:rsid w:val="001B306E"/>
    <w:rsid w:val="001B3D0B"/>
    <w:rsid w:val="001B42AB"/>
    <w:rsid w:val="001B65E7"/>
    <w:rsid w:val="001C0A2B"/>
    <w:rsid w:val="001C0E3A"/>
    <w:rsid w:val="001C32BE"/>
    <w:rsid w:val="001C5398"/>
    <w:rsid w:val="001D04A8"/>
    <w:rsid w:val="001D0E0B"/>
    <w:rsid w:val="001D7DA0"/>
    <w:rsid w:val="00200567"/>
    <w:rsid w:val="00202F5F"/>
    <w:rsid w:val="002147CA"/>
    <w:rsid w:val="00223476"/>
    <w:rsid w:val="002303B0"/>
    <w:rsid w:val="00230C25"/>
    <w:rsid w:val="0023477B"/>
    <w:rsid w:val="002436EC"/>
    <w:rsid w:val="00244715"/>
    <w:rsid w:val="00250ADC"/>
    <w:rsid w:val="0025300F"/>
    <w:rsid w:val="002570E8"/>
    <w:rsid w:val="002630FF"/>
    <w:rsid w:val="0026390B"/>
    <w:rsid w:val="0027236B"/>
    <w:rsid w:val="00272379"/>
    <w:rsid w:val="0028124F"/>
    <w:rsid w:val="00291C9C"/>
    <w:rsid w:val="00297650"/>
    <w:rsid w:val="002A381D"/>
    <w:rsid w:val="002C5461"/>
    <w:rsid w:val="002D63DD"/>
    <w:rsid w:val="002F7FBC"/>
    <w:rsid w:val="00305074"/>
    <w:rsid w:val="0031376E"/>
    <w:rsid w:val="00317EF2"/>
    <w:rsid w:val="00325EC6"/>
    <w:rsid w:val="003346B9"/>
    <w:rsid w:val="00337690"/>
    <w:rsid w:val="00345DE5"/>
    <w:rsid w:val="00346D0F"/>
    <w:rsid w:val="00351C98"/>
    <w:rsid w:val="00352D08"/>
    <w:rsid w:val="003576AA"/>
    <w:rsid w:val="003658EE"/>
    <w:rsid w:val="00372A61"/>
    <w:rsid w:val="00384E58"/>
    <w:rsid w:val="00385258"/>
    <w:rsid w:val="003852D6"/>
    <w:rsid w:val="00391D7B"/>
    <w:rsid w:val="003A27D5"/>
    <w:rsid w:val="003A3B7C"/>
    <w:rsid w:val="003B12B7"/>
    <w:rsid w:val="003C7414"/>
    <w:rsid w:val="003C7C80"/>
    <w:rsid w:val="003D383D"/>
    <w:rsid w:val="003D505F"/>
    <w:rsid w:val="003D7223"/>
    <w:rsid w:val="003E4C48"/>
    <w:rsid w:val="003F6366"/>
    <w:rsid w:val="004103A1"/>
    <w:rsid w:val="00411B71"/>
    <w:rsid w:val="004139F8"/>
    <w:rsid w:val="0041415D"/>
    <w:rsid w:val="00420F23"/>
    <w:rsid w:val="00427EB3"/>
    <w:rsid w:val="0043729A"/>
    <w:rsid w:val="004442DE"/>
    <w:rsid w:val="00451A8D"/>
    <w:rsid w:val="00463A9A"/>
    <w:rsid w:val="004641BB"/>
    <w:rsid w:val="00477873"/>
    <w:rsid w:val="00483916"/>
    <w:rsid w:val="00491B18"/>
    <w:rsid w:val="004A4CC9"/>
    <w:rsid w:val="004C6CE8"/>
    <w:rsid w:val="004D4B24"/>
    <w:rsid w:val="004D6AD5"/>
    <w:rsid w:val="004E31B5"/>
    <w:rsid w:val="004E5765"/>
    <w:rsid w:val="004F243A"/>
    <w:rsid w:val="00501D94"/>
    <w:rsid w:val="005135E5"/>
    <w:rsid w:val="005136D8"/>
    <w:rsid w:val="00520343"/>
    <w:rsid w:val="00534C15"/>
    <w:rsid w:val="00557A8C"/>
    <w:rsid w:val="00561626"/>
    <w:rsid w:val="0056484E"/>
    <w:rsid w:val="00566C55"/>
    <w:rsid w:val="0057197D"/>
    <w:rsid w:val="005724B8"/>
    <w:rsid w:val="00575CE4"/>
    <w:rsid w:val="00580007"/>
    <w:rsid w:val="00582394"/>
    <w:rsid w:val="0058271D"/>
    <w:rsid w:val="00583980"/>
    <w:rsid w:val="00584E42"/>
    <w:rsid w:val="005A4F66"/>
    <w:rsid w:val="005B3590"/>
    <w:rsid w:val="005B5541"/>
    <w:rsid w:val="005C6124"/>
    <w:rsid w:val="005C6A9D"/>
    <w:rsid w:val="005D27A3"/>
    <w:rsid w:val="005D692F"/>
    <w:rsid w:val="005D708B"/>
    <w:rsid w:val="005E1302"/>
    <w:rsid w:val="005E52BC"/>
    <w:rsid w:val="005E73BE"/>
    <w:rsid w:val="005F3300"/>
    <w:rsid w:val="005F3AE9"/>
    <w:rsid w:val="00600063"/>
    <w:rsid w:val="00605B92"/>
    <w:rsid w:val="006101D2"/>
    <w:rsid w:val="00613B60"/>
    <w:rsid w:val="00622F88"/>
    <w:rsid w:val="006254E4"/>
    <w:rsid w:val="00626CF3"/>
    <w:rsid w:val="00627597"/>
    <w:rsid w:val="00651F9C"/>
    <w:rsid w:val="00654076"/>
    <w:rsid w:val="00657F71"/>
    <w:rsid w:val="00665D27"/>
    <w:rsid w:val="0066738E"/>
    <w:rsid w:val="006764C1"/>
    <w:rsid w:val="006853CD"/>
    <w:rsid w:val="006A7C06"/>
    <w:rsid w:val="006B32BF"/>
    <w:rsid w:val="006C51EC"/>
    <w:rsid w:val="006C7179"/>
    <w:rsid w:val="006C79A8"/>
    <w:rsid w:val="006D1AFD"/>
    <w:rsid w:val="006E23EF"/>
    <w:rsid w:val="006E7772"/>
    <w:rsid w:val="006F134F"/>
    <w:rsid w:val="0070072B"/>
    <w:rsid w:val="00705C4D"/>
    <w:rsid w:val="0071417B"/>
    <w:rsid w:val="00752F3B"/>
    <w:rsid w:val="0075603E"/>
    <w:rsid w:val="007621E4"/>
    <w:rsid w:val="00762D5A"/>
    <w:rsid w:val="007640E5"/>
    <w:rsid w:val="007642EE"/>
    <w:rsid w:val="007708BB"/>
    <w:rsid w:val="007715D4"/>
    <w:rsid w:val="007914FD"/>
    <w:rsid w:val="007C44D4"/>
    <w:rsid w:val="007D0745"/>
    <w:rsid w:val="007D134D"/>
    <w:rsid w:val="007E1898"/>
    <w:rsid w:val="007F7083"/>
    <w:rsid w:val="008019C1"/>
    <w:rsid w:val="00803209"/>
    <w:rsid w:val="008045B1"/>
    <w:rsid w:val="008354C0"/>
    <w:rsid w:val="00845FB9"/>
    <w:rsid w:val="00850149"/>
    <w:rsid w:val="00850202"/>
    <w:rsid w:val="00855E16"/>
    <w:rsid w:val="008569BD"/>
    <w:rsid w:val="00856C18"/>
    <w:rsid w:val="00873A1B"/>
    <w:rsid w:val="008772C8"/>
    <w:rsid w:val="008817BC"/>
    <w:rsid w:val="0088247D"/>
    <w:rsid w:val="0088409E"/>
    <w:rsid w:val="00887E1F"/>
    <w:rsid w:val="00890039"/>
    <w:rsid w:val="008C27A7"/>
    <w:rsid w:val="008C3E9C"/>
    <w:rsid w:val="008C51E0"/>
    <w:rsid w:val="008D76FD"/>
    <w:rsid w:val="008E3879"/>
    <w:rsid w:val="008E6938"/>
    <w:rsid w:val="008F0358"/>
    <w:rsid w:val="009016E1"/>
    <w:rsid w:val="009107D6"/>
    <w:rsid w:val="009356C5"/>
    <w:rsid w:val="00943A41"/>
    <w:rsid w:val="00944044"/>
    <w:rsid w:val="0095162B"/>
    <w:rsid w:val="0095253E"/>
    <w:rsid w:val="00975C71"/>
    <w:rsid w:val="009820C4"/>
    <w:rsid w:val="00983A3A"/>
    <w:rsid w:val="009908D3"/>
    <w:rsid w:val="00994672"/>
    <w:rsid w:val="00995401"/>
    <w:rsid w:val="00996A63"/>
    <w:rsid w:val="009B1D67"/>
    <w:rsid w:val="009B560E"/>
    <w:rsid w:val="009C3582"/>
    <w:rsid w:val="009E14FB"/>
    <w:rsid w:val="009F2FA2"/>
    <w:rsid w:val="009F759A"/>
    <w:rsid w:val="00A02A17"/>
    <w:rsid w:val="00A30590"/>
    <w:rsid w:val="00A44912"/>
    <w:rsid w:val="00A472EA"/>
    <w:rsid w:val="00A6742C"/>
    <w:rsid w:val="00A9252C"/>
    <w:rsid w:val="00A94919"/>
    <w:rsid w:val="00AA70E6"/>
    <w:rsid w:val="00AA7F38"/>
    <w:rsid w:val="00AC0C7E"/>
    <w:rsid w:val="00AC54C2"/>
    <w:rsid w:val="00AE7B28"/>
    <w:rsid w:val="00B004CF"/>
    <w:rsid w:val="00B01DB4"/>
    <w:rsid w:val="00B1534B"/>
    <w:rsid w:val="00B2355A"/>
    <w:rsid w:val="00B26E27"/>
    <w:rsid w:val="00B32A8B"/>
    <w:rsid w:val="00B422AC"/>
    <w:rsid w:val="00B427DE"/>
    <w:rsid w:val="00B524A4"/>
    <w:rsid w:val="00B61AF6"/>
    <w:rsid w:val="00B66242"/>
    <w:rsid w:val="00B74F10"/>
    <w:rsid w:val="00B81DEE"/>
    <w:rsid w:val="00B84CE3"/>
    <w:rsid w:val="00B912B6"/>
    <w:rsid w:val="00B93683"/>
    <w:rsid w:val="00BA78D2"/>
    <w:rsid w:val="00BC147A"/>
    <w:rsid w:val="00BD1BF2"/>
    <w:rsid w:val="00BD5FA0"/>
    <w:rsid w:val="00BE690E"/>
    <w:rsid w:val="00BF2CF6"/>
    <w:rsid w:val="00BF3614"/>
    <w:rsid w:val="00BF7ED9"/>
    <w:rsid w:val="00C02582"/>
    <w:rsid w:val="00C147C2"/>
    <w:rsid w:val="00C14C45"/>
    <w:rsid w:val="00C231B2"/>
    <w:rsid w:val="00C408D1"/>
    <w:rsid w:val="00C43B84"/>
    <w:rsid w:val="00C57CC1"/>
    <w:rsid w:val="00C656D3"/>
    <w:rsid w:val="00C70375"/>
    <w:rsid w:val="00C90ED7"/>
    <w:rsid w:val="00C9406A"/>
    <w:rsid w:val="00CA3808"/>
    <w:rsid w:val="00CC0281"/>
    <w:rsid w:val="00CC764D"/>
    <w:rsid w:val="00CD177D"/>
    <w:rsid w:val="00CD2617"/>
    <w:rsid w:val="00CD4305"/>
    <w:rsid w:val="00CD7121"/>
    <w:rsid w:val="00CF0500"/>
    <w:rsid w:val="00D04EE2"/>
    <w:rsid w:val="00D07623"/>
    <w:rsid w:val="00D109B1"/>
    <w:rsid w:val="00D24187"/>
    <w:rsid w:val="00D3114A"/>
    <w:rsid w:val="00D44CAB"/>
    <w:rsid w:val="00D503EF"/>
    <w:rsid w:val="00D51377"/>
    <w:rsid w:val="00D63A01"/>
    <w:rsid w:val="00D63E73"/>
    <w:rsid w:val="00D67AB7"/>
    <w:rsid w:val="00D706D8"/>
    <w:rsid w:val="00D750D1"/>
    <w:rsid w:val="00D752EF"/>
    <w:rsid w:val="00D7638C"/>
    <w:rsid w:val="00D83BEE"/>
    <w:rsid w:val="00D86052"/>
    <w:rsid w:val="00D86316"/>
    <w:rsid w:val="00D96C84"/>
    <w:rsid w:val="00DA0AAD"/>
    <w:rsid w:val="00DB1086"/>
    <w:rsid w:val="00DB4812"/>
    <w:rsid w:val="00DB7057"/>
    <w:rsid w:val="00DB7F7B"/>
    <w:rsid w:val="00DC1258"/>
    <w:rsid w:val="00DC5850"/>
    <w:rsid w:val="00DD4AFF"/>
    <w:rsid w:val="00DE2D40"/>
    <w:rsid w:val="00DE79AC"/>
    <w:rsid w:val="00DF047B"/>
    <w:rsid w:val="00E0227A"/>
    <w:rsid w:val="00E05072"/>
    <w:rsid w:val="00E211EA"/>
    <w:rsid w:val="00E23E11"/>
    <w:rsid w:val="00E449E3"/>
    <w:rsid w:val="00E464C4"/>
    <w:rsid w:val="00E479DB"/>
    <w:rsid w:val="00E502D8"/>
    <w:rsid w:val="00E65725"/>
    <w:rsid w:val="00E71DDC"/>
    <w:rsid w:val="00E84A4C"/>
    <w:rsid w:val="00EA723B"/>
    <w:rsid w:val="00EC3625"/>
    <w:rsid w:val="00EC3F72"/>
    <w:rsid w:val="00ED0BD6"/>
    <w:rsid w:val="00EE2411"/>
    <w:rsid w:val="00EE2480"/>
    <w:rsid w:val="00EE42EF"/>
    <w:rsid w:val="00EF3AD8"/>
    <w:rsid w:val="00EF50E3"/>
    <w:rsid w:val="00EF68C0"/>
    <w:rsid w:val="00F0311A"/>
    <w:rsid w:val="00F06373"/>
    <w:rsid w:val="00F0643A"/>
    <w:rsid w:val="00F069C9"/>
    <w:rsid w:val="00F210C2"/>
    <w:rsid w:val="00F24F57"/>
    <w:rsid w:val="00F2557E"/>
    <w:rsid w:val="00F31A83"/>
    <w:rsid w:val="00F329F9"/>
    <w:rsid w:val="00F33D1B"/>
    <w:rsid w:val="00F45F7F"/>
    <w:rsid w:val="00F7384D"/>
    <w:rsid w:val="00F8095B"/>
    <w:rsid w:val="00F91534"/>
    <w:rsid w:val="00F93909"/>
    <w:rsid w:val="00FB3ED7"/>
    <w:rsid w:val="00FB3FA9"/>
    <w:rsid w:val="00FC09A1"/>
    <w:rsid w:val="00FC0AA6"/>
    <w:rsid w:val="00FD1C1D"/>
    <w:rsid w:val="00FD24F9"/>
    <w:rsid w:val="00FD2C06"/>
    <w:rsid w:val="00FE1827"/>
    <w:rsid w:val="00FE43DE"/>
    <w:rsid w:val="00FF5B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F11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ny">
    <w:name w:val="Normal"/>
    <w:qFormat/>
    <w:rsid w:val="008C3E9C"/>
    <w:pPr>
      <w:spacing w:after="200" w:line="276" w:lineRule="auto"/>
    </w:pPr>
    <w:rPr>
      <w:sz w:val="22"/>
      <w:szCs w:val="22"/>
      <w:lang w:eastAsia="en-US"/>
    </w:rPr>
  </w:style>
  <w:style w:type="paragraph" w:styleId="Nagwek1">
    <w:name w:val="heading 1"/>
    <w:basedOn w:val="Normalny"/>
    <w:next w:val="Normalny"/>
    <w:link w:val="Nagwek1Znak"/>
    <w:qFormat/>
    <w:rsid w:val="008C3E9C"/>
    <w:pPr>
      <w:keepNext/>
      <w:spacing w:after="0" w:line="360" w:lineRule="auto"/>
      <w:ind w:firstLine="708"/>
      <w:jc w:val="center"/>
      <w:outlineLvl w:val="0"/>
    </w:pPr>
    <w:rPr>
      <w:rFonts w:ascii="Times New Roman" w:hAnsi="Times New Roman"/>
      <w:b/>
      <w:sz w:val="24"/>
      <w:szCs w:val="24"/>
      <w:lang w:val="de-DE"/>
    </w:rPr>
  </w:style>
  <w:style w:type="paragraph" w:styleId="Nagwek2">
    <w:name w:val="heading 2"/>
    <w:basedOn w:val="Normalny"/>
    <w:next w:val="Normalny"/>
    <w:qFormat/>
    <w:rsid w:val="008C3E9C"/>
    <w:pPr>
      <w:keepNext/>
      <w:spacing w:line="240" w:lineRule="auto"/>
      <w:jc w:val="both"/>
      <w:outlineLvl w:val="1"/>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3E9C"/>
    <w:pPr>
      <w:tabs>
        <w:tab w:val="center" w:pos="4536"/>
        <w:tab w:val="right" w:pos="9072"/>
      </w:tabs>
      <w:spacing w:after="0" w:line="240" w:lineRule="auto"/>
    </w:pPr>
  </w:style>
  <w:style w:type="character" w:customStyle="1" w:styleId="ZnakZnak6">
    <w:name w:val="Znak Znak6"/>
    <w:basedOn w:val="Domylnaczcionkaakapitu"/>
    <w:rsid w:val="008C3E9C"/>
  </w:style>
  <w:style w:type="paragraph" w:styleId="Stopka">
    <w:name w:val="footer"/>
    <w:basedOn w:val="Normalny"/>
    <w:unhideWhenUsed/>
    <w:rsid w:val="008C3E9C"/>
    <w:pPr>
      <w:tabs>
        <w:tab w:val="center" w:pos="4536"/>
        <w:tab w:val="right" w:pos="9072"/>
      </w:tabs>
      <w:spacing w:after="0" w:line="240" w:lineRule="auto"/>
    </w:pPr>
  </w:style>
  <w:style w:type="character" w:customStyle="1" w:styleId="ZnakZnak5">
    <w:name w:val="Znak Znak5"/>
    <w:basedOn w:val="Domylnaczcionkaakapitu"/>
    <w:rsid w:val="008C3E9C"/>
  </w:style>
  <w:style w:type="paragraph" w:styleId="Akapitzlist">
    <w:name w:val="List Paragraph"/>
    <w:basedOn w:val="Normalny"/>
    <w:qFormat/>
    <w:rsid w:val="008C3E9C"/>
    <w:pPr>
      <w:ind w:left="720"/>
      <w:contextualSpacing/>
    </w:pPr>
  </w:style>
  <w:style w:type="paragraph" w:styleId="Tekstdymka">
    <w:name w:val="Balloon Text"/>
    <w:basedOn w:val="Normalny"/>
    <w:link w:val="TekstdymkaZnak"/>
    <w:unhideWhenUsed/>
    <w:rsid w:val="008C3E9C"/>
    <w:pPr>
      <w:spacing w:after="0" w:line="240" w:lineRule="auto"/>
    </w:pPr>
    <w:rPr>
      <w:rFonts w:ascii="Tahoma" w:hAnsi="Tahoma" w:cs="Tahoma"/>
      <w:sz w:val="16"/>
      <w:szCs w:val="16"/>
    </w:rPr>
  </w:style>
  <w:style w:type="character" w:customStyle="1" w:styleId="ZnakZnak4">
    <w:name w:val="Znak Znak4"/>
    <w:semiHidden/>
    <w:rsid w:val="008C3E9C"/>
    <w:rPr>
      <w:rFonts w:ascii="Tahoma" w:hAnsi="Tahoma" w:cs="Tahoma"/>
      <w:sz w:val="16"/>
      <w:szCs w:val="16"/>
      <w:lang w:eastAsia="en-US"/>
    </w:rPr>
  </w:style>
  <w:style w:type="paragraph" w:styleId="Tekstprzypisukocowego">
    <w:name w:val="endnote text"/>
    <w:basedOn w:val="Normalny"/>
    <w:semiHidden/>
    <w:unhideWhenUsed/>
    <w:rsid w:val="008C3E9C"/>
    <w:rPr>
      <w:sz w:val="20"/>
      <w:szCs w:val="20"/>
    </w:rPr>
  </w:style>
  <w:style w:type="character" w:customStyle="1" w:styleId="ZnakZnak3">
    <w:name w:val="Znak Znak3"/>
    <w:semiHidden/>
    <w:rsid w:val="008C3E9C"/>
    <w:rPr>
      <w:lang w:eastAsia="en-US"/>
    </w:rPr>
  </w:style>
  <w:style w:type="character" w:styleId="Odwoanieprzypisukocowego">
    <w:name w:val="endnote reference"/>
    <w:semiHidden/>
    <w:unhideWhenUsed/>
    <w:rsid w:val="008C3E9C"/>
    <w:rPr>
      <w:vertAlign w:val="superscript"/>
    </w:rPr>
  </w:style>
  <w:style w:type="paragraph" w:styleId="Tekstprzypisudolnego">
    <w:name w:val="footnote text"/>
    <w:basedOn w:val="Normalny"/>
    <w:link w:val="TekstprzypisudolnegoZnak"/>
    <w:unhideWhenUsed/>
    <w:rsid w:val="008C3E9C"/>
    <w:pPr>
      <w:spacing w:after="0" w:line="240" w:lineRule="auto"/>
      <w:ind w:firstLine="357"/>
    </w:pPr>
    <w:rPr>
      <w:sz w:val="20"/>
      <w:szCs w:val="20"/>
    </w:rPr>
  </w:style>
  <w:style w:type="character" w:customStyle="1" w:styleId="ZnakZnak2">
    <w:name w:val="Znak Znak2"/>
    <w:semiHidden/>
    <w:rsid w:val="008C3E9C"/>
    <w:rPr>
      <w:lang w:eastAsia="en-US"/>
    </w:rPr>
  </w:style>
  <w:style w:type="character" w:styleId="Odwoanieprzypisudolnego">
    <w:name w:val="footnote reference"/>
    <w:unhideWhenUsed/>
    <w:rsid w:val="008C3E9C"/>
    <w:rPr>
      <w:vertAlign w:val="superscript"/>
    </w:rPr>
  </w:style>
  <w:style w:type="character" w:styleId="Odwoaniedokomentarza">
    <w:name w:val="annotation reference"/>
    <w:unhideWhenUsed/>
    <w:rsid w:val="008C3E9C"/>
    <w:rPr>
      <w:sz w:val="16"/>
      <w:szCs w:val="16"/>
    </w:rPr>
  </w:style>
  <w:style w:type="paragraph" w:styleId="Tekstkomentarza">
    <w:name w:val="annotation text"/>
    <w:basedOn w:val="Normalny"/>
    <w:link w:val="TekstkomentarzaZnak"/>
    <w:unhideWhenUsed/>
    <w:rsid w:val="008C3E9C"/>
    <w:rPr>
      <w:sz w:val="20"/>
      <w:szCs w:val="20"/>
    </w:rPr>
  </w:style>
  <w:style w:type="character" w:customStyle="1" w:styleId="ZnakZnak1">
    <w:name w:val="Znak Znak1"/>
    <w:semiHidden/>
    <w:rsid w:val="008C3E9C"/>
    <w:rPr>
      <w:lang w:eastAsia="en-US"/>
    </w:rPr>
  </w:style>
  <w:style w:type="paragraph" w:styleId="Tematkomentarza">
    <w:name w:val="annotation subject"/>
    <w:basedOn w:val="Tekstkomentarza"/>
    <w:next w:val="Tekstkomentarza"/>
    <w:link w:val="TematkomentarzaZnak"/>
    <w:unhideWhenUsed/>
    <w:rsid w:val="008C3E9C"/>
    <w:rPr>
      <w:b/>
      <w:bCs/>
    </w:rPr>
  </w:style>
  <w:style w:type="character" w:customStyle="1" w:styleId="ZnakZnak">
    <w:name w:val="Znak Znak"/>
    <w:semiHidden/>
    <w:rsid w:val="008C3E9C"/>
    <w:rPr>
      <w:b/>
      <w:bCs/>
      <w:lang w:eastAsia="en-US"/>
    </w:rPr>
  </w:style>
  <w:style w:type="paragraph" w:styleId="Tekstpodstawowywcity">
    <w:name w:val="Body Text Indent"/>
    <w:basedOn w:val="Normalny"/>
    <w:rsid w:val="008C3E9C"/>
    <w:pPr>
      <w:spacing w:after="0" w:line="360" w:lineRule="auto"/>
      <w:ind w:left="357" w:firstLine="346"/>
      <w:jc w:val="both"/>
    </w:pPr>
    <w:rPr>
      <w:rFonts w:ascii="Times New Roman" w:hAnsi="Times New Roman"/>
      <w:color w:val="000000"/>
      <w:sz w:val="24"/>
      <w:szCs w:val="24"/>
    </w:rPr>
  </w:style>
  <w:style w:type="paragraph" w:styleId="Tekstpodstawowywcity2">
    <w:name w:val="Body Text Indent 2"/>
    <w:basedOn w:val="Normalny"/>
    <w:rsid w:val="008C3E9C"/>
    <w:pPr>
      <w:spacing w:after="0" w:line="360" w:lineRule="auto"/>
      <w:ind w:firstLine="360"/>
      <w:jc w:val="both"/>
    </w:pPr>
    <w:rPr>
      <w:rFonts w:ascii="Times New Roman" w:hAnsi="Times New Roman"/>
      <w:sz w:val="24"/>
      <w:szCs w:val="24"/>
    </w:rPr>
  </w:style>
  <w:style w:type="character" w:styleId="Hipercze">
    <w:name w:val="Hyperlink"/>
    <w:unhideWhenUsed/>
    <w:rsid w:val="008C3E9C"/>
    <w:rPr>
      <w:color w:val="0000FF"/>
      <w:u w:val="single"/>
    </w:rPr>
  </w:style>
  <w:style w:type="paragraph" w:styleId="Tekstpodstawowywcity3">
    <w:name w:val="Body Text Indent 3"/>
    <w:basedOn w:val="Normalny"/>
    <w:rsid w:val="008C3E9C"/>
    <w:pPr>
      <w:spacing w:after="0" w:line="360" w:lineRule="auto"/>
      <w:ind w:firstLine="357"/>
      <w:jc w:val="both"/>
    </w:pPr>
    <w:rPr>
      <w:rFonts w:ascii="Times New Roman" w:hAnsi="Times New Roman"/>
      <w:sz w:val="24"/>
      <w:szCs w:val="24"/>
    </w:rPr>
  </w:style>
  <w:style w:type="paragraph" w:styleId="Tekstpodstawowy">
    <w:name w:val="Body Text"/>
    <w:basedOn w:val="Normalny"/>
    <w:link w:val="TekstpodstawowyZnak"/>
    <w:rsid w:val="008C3E9C"/>
    <w:pPr>
      <w:jc w:val="center"/>
    </w:pPr>
    <w:rPr>
      <w:rFonts w:ascii="Times New Roman" w:hAnsi="Times New Roman"/>
      <w:b/>
      <w:sz w:val="28"/>
      <w:szCs w:val="28"/>
    </w:rPr>
  </w:style>
  <w:style w:type="table" w:styleId="Tabela-Siatka">
    <w:name w:val="Table Grid"/>
    <w:basedOn w:val="Standardowy"/>
    <w:rsid w:val="00230C2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230C25"/>
  </w:style>
  <w:style w:type="character" w:customStyle="1" w:styleId="Nagwek1Znak">
    <w:name w:val="Nagłówek 1 Znak"/>
    <w:link w:val="Nagwek1"/>
    <w:rsid w:val="00230C25"/>
    <w:rPr>
      <w:rFonts w:ascii="Times New Roman" w:hAnsi="Times New Roman"/>
      <w:b/>
      <w:sz w:val="24"/>
      <w:szCs w:val="24"/>
      <w:lang w:val="de-DE" w:eastAsia="en-US"/>
    </w:rPr>
  </w:style>
  <w:style w:type="character" w:customStyle="1" w:styleId="apple-converted-space">
    <w:name w:val="apple-converted-space"/>
    <w:rsid w:val="00230C25"/>
  </w:style>
  <w:style w:type="character" w:customStyle="1" w:styleId="TekstkomentarzaZnak">
    <w:name w:val="Tekst komentarza Znak"/>
    <w:link w:val="Tekstkomentarza"/>
    <w:rsid w:val="00230C25"/>
    <w:rPr>
      <w:lang w:eastAsia="en-US"/>
    </w:rPr>
  </w:style>
  <w:style w:type="character" w:customStyle="1" w:styleId="TematkomentarzaZnak">
    <w:name w:val="Temat komentarza Znak"/>
    <w:link w:val="Tematkomentarza"/>
    <w:rsid w:val="00230C25"/>
    <w:rPr>
      <w:b/>
      <w:bCs/>
      <w:lang w:eastAsia="en-US"/>
    </w:rPr>
  </w:style>
  <w:style w:type="character" w:customStyle="1" w:styleId="TekstdymkaZnak">
    <w:name w:val="Tekst dymka Znak"/>
    <w:link w:val="Tekstdymka"/>
    <w:rsid w:val="00230C25"/>
    <w:rPr>
      <w:rFonts w:ascii="Tahoma" w:hAnsi="Tahoma" w:cs="Tahoma"/>
      <w:sz w:val="16"/>
      <w:szCs w:val="16"/>
      <w:lang w:eastAsia="en-US"/>
    </w:rPr>
  </w:style>
  <w:style w:type="character" w:customStyle="1" w:styleId="TekstprzypisudolnegoZnak">
    <w:name w:val="Tekst przypisu dolnego Znak"/>
    <w:link w:val="Tekstprzypisudolnego"/>
    <w:rsid w:val="00230C25"/>
    <w:rPr>
      <w:lang w:eastAsia="en-US"/>
    </w:rPr>
  </w:style>
  <w:style w:type="character" w:customStyle="1" w:styleId="NagwekZnak">
    <w:name w:val="Nagłówek Znak"/>
    <w:link w:val="Nagwek"/>
    <w:uiPriority w:val="99"/>
    <w:rsid w:val="00230C25"/>
    <w:rPr>
      <w:sz w:val="22"/>
      <w:szCs w:val="22"/>
      <w:lang w:eastAsia="en-US"/>
    </w:rPr>
  </w:style>
  <w:style w:type="paragraph" w:styleId="NormalnyWeb">
    <w:name w:val="Normal (Web)"/>
    <w:basedOn w:val="Normalny"/>
    <w:uiPriority w:val="99"/>
    <w:unhideWhenUsed/>
    <w:rsid w:val="00230C25"/>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230C25"/>
    <w:rPr>
      <w:b/>
      <w:bCs/>
    </w:rPr>
  </w:style>
  <w:style w:type="character" w:customStyle="1" w:styleId="TekstpodstawowyZnak">
    <w:name w:val="Tekst podstawowy Znak"/>
    <w:link w:val="Tekstpodstawowy"/>
    <w:rsid w:val="00230C25"/>
    <w:rPr>
      <w:rFonts w:ascii="Times New Roman" w:hAnsi="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4384EC-A0B1-0744-A24A-DF8ABADB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3</Pages>
  <Words>391</Words>
  <Characters>2636</Characters>
  <Application>Microsoft Macintosh Word</Application>
  <DocSecurity>0</DocSecurity>
  <Lines>51</Lines>
  <Paragraphs>18</Paragraphs>
  <ScaleCrop>false</ScaleCrop>
  <HeadingPairs>
    <vt:vector size="2" baseType="variant">
      <vt:variant>
        <vt:lpstr>Tytuł</vt:lpstr>
      </vt:variant>
      <vt:variant>
        <vt:i4>1</vt:i4>
      </vt:variant>
    </vt:vector>
  </HeadingPairs>
  <TitlesOfParts>
    <vt:vector size="1" baseType="lpstr">
      <vt:lpstr>Aktywa pieniężne przedmiotem prezentacji i ujawniania w sprawozdaniu finansowym</vt:lpstr>
    </vt:vector>
  </TitlesOfParts>
  <Company>TOSHIBA</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Aktywa pieniężne przedmiotem prezentacji i ujawniania w sprawozdaniu finansowym</dc:title>
  <dc:subject/>
  <dc:creator>agnieszka tomaj</dc:creator>
  <cp:keywords/>
  <cp:lastModifiedBy>Danuta Krzywda</cp:lastModifiedBy>
  <cp:revision>31</cp:revision>
  <cp:lastPrinted>2010-04-01T12:46:00Z</cp:lastPrinted>
  <dcterms:created xsi:type="dcterms:W3CDTF">2010-05-24T13:03:00Z</dcterms:created>
  <dcterms:modified xsi:type="dcterms:W3CDTF">2017-09-30T13:34:00Z</dcterms:modified>
</cp:coreProperties>
</file>