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59E" w:rsidRDefault="00A1059E"/>
    <w:p w:rsidR="00505519" w:rsidRDefault="00505519" w:rsidP="0050551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dr Tomasz Maślanka</w:t>
      </w:r>
    </w:p>
    <w:p w:rsidR="00505519" w:rsidRDefault="00505519" w:rsidP="00505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Katedra Finansów Przedsiębiorstw UEK Kraków</w:t>
      </w:r>
    </w:p>
    <w:p w:rsidR="00505519" w:rsidRDefault="00505519" w:rsidP="00505519">
      <w:pPr>
        <w:spacing w:after="0" w:line="240" w:lineRule="auto"/>
        <w:jc w:val="both"/>
        <w:rPr>
          <w:rFonts w:ascii="Times New Roman" w:hAnsi="Times New Roman" w:cs="Times New Roman"/>
          <w:sz w:val="24"/>
          <w:szCs w:val="24"/>
        </w:rPr>
      </w:pPr>
    </w:p>
    <w:p w:rsidR="00505519" w:rsidRDefault="00505519" w:rsidP="00505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mgr Iwona Mazur-Maślanka</w:t>
      </w:r>
    </w:p>
    <w:p w:rsidR="00505519" w:rsidRDefault="00505519" w:rsidP="00505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Katedra Rachunkowości Finansowej UEK Kraków</w:t>
      </w:r>
    </w:p>
    <w:p w:rsidR="00505519" w:rsidRDefault="00505519" w:rsidP="00505519">
      <w:pPr>
        <w:spacing w:after="0" w:line="240" w:lineRule="auto"/>
        <w:jc w:val="both"/>
        <w:rPr>
          <w:rFonts w:ascii="Times New Roman" w:hAnsi="Times New Roman" w:cs="Times New Roman"/>
          <w:sz w:val="24"/>
          <w:szCs w:val="24"/>
        </w:rPr>
      </w:pPr>
    </w:p>
    <w:p w:rsidR="00505519" w:rsidRDefault="00505519" w:rsidP="00505519">
      <w:pPr>
        <w:spacing w:after="0" w:line="240" w:lineRule="auto"/>
        <w:jc w:val="both"/>
        <w:rPr>
          <w:rFonts w:ascii="Times New Roman" w:hAnsi="Times New Roman" w:cs="Times New Roman"/>
          <w:sz w:val="24"/>
          <w:szCs w:val="24"/>
        </w:rPr>
      </w:pPr>
    </w:p>
    <w:p w:rsidR="00505519" w:rsidRPr="006579FB" w:rsidRDefault="00505519" w:rsidP="00505519">
      <w:pPr>
        <w:spacing w:after="0" w:line="240" w:lineRule="auto"/>
        <w:jc w:val="center"/>
        <w:rPr>
          <w:rFonts w:ascii="Times New Roman" w:hAnsi="Times New Roman" w:cs="Times New Roman"/>
          <w:b/>
          <w:sz w:val="28"/>
          <w:szCs w:val="28"/>
        </w:rPr>
      </w:pPr>
      <w:r w:rsidRPr="006579FB">
        <w:rPr>
          <w:rFonts w:ascii="Times New Roman" w:hAnsi="Times New Roman" w:cs="Times New Roman"/>
          <w:b/>
          <w:sz w:val="28"/>
          <w:szCs w:val="28"/>
        </w:rPr>
        <w:t xml:space="preserve">Porównanie wskaźników płynności polskich oraz czeskich przedsiębiorstw </w:t>
      </w:r>
      <w:r>
        <w:rPr>
          <w:rFonts w:ascii="Times New Roman" w:hAnsi="Times New Roman" w:cs="Times New Roman"/>
          <w:b/>
          <w:sz w:val="28"/>
          <w:szCs w:val="28"/>
        </w:rPr>
        <w:t>przetwórstwa przemysłowego</w:t>
      </w:r>
      <w:r w:rsidRPr="006579FB">
        <w:rPr>
          <w:rFonts w:ascii="Times New Roman" w:hAnsi="Times New Roman" w:cs="Times New Roman"/>
          <w:b/>
          <w:sz w:val="28"/>
          <w:szCs w:val="28"/>
        </w:rPr>
        <w:t xml:space="preserve"> w podziale na mikro, małe, śr</w:t>
      </w:r>
      <w:r>
        <w:rPr>
          <w:rFonts w:ascii="Times New Roman" w:hAnsi="Times New Roman" w:cs="Times New Roman"/>
          <w:b/>
          <w:sz w:val="28"/>
          <w:szCs w:val="28"/>
        </w:rPr>
        <w:t>ednie oraz duże podmioty gospodarcze</w:t>
      </w:r>
    </w:p>
    <w:p w:rsidR="00505519" w:rsidRDefault="00505519" w:rsidP="00505519">
      <w:pPr>
        <w:spacing w:after="0" w:line="240" w:lineRule="auto"/>
        <w:jc w:val="both"/>
        <w:rPr>
          <w:rFonts w:ascii="Times New Roman" w:hAnsi="Times New Roman" w:cs="Times New Roman"/>
          <w:sz w:val="24"/>
          <w:szCs w:val="24"/>
        </w:rPr>
      </w:pPr>
    </w:p>
    <w:p w:rsidR="00505519" w:rsidRDefault="00505519" w:rsidP="00505519">
      <w:pPr>
        <w:spacing w:after="0" w:line="240" w:lineRule="auto"/>
        <w:jc w:val="both"/>
        <w:rPr>
          <w:rFonts w:ascii="Times New Roman" w:hAnsi="Times New Roman" w:cs="Times New Roman"/>
          <w:sz w:val="24"/>
          <w:szCs w:val="24"/>
        </w:rPr>
      </w:pPr>
    </w:p>
    <w:p w:rsidR="00505519" w:rsidRPr="0096371E" w:rsidRDefault="00505519" w:rsidP="0050551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Streszczenie</w:t>
      </w:r>
    </w:p>
    <w:p w:rsidR="00505519" w:rsidRPr="000B3AEE" w:rsidRDefault="00505519" w:rsidP="00505519">
      <w:pPr>
        <w:spacing w:after="0" w:line="240" w:lineRule="auto"/>
        <w:ind w:firstLine="709"/>
        <w:jc w:val="both"/>
        <w:rPr>
          <w:rFonts w:ascii="Times New Roman" w:hAnsi="Times New Roman" w:cs="Times New Roman"/>
        </w:rPr>
      </w:pPr>
      <w:r w:rsidRPr="000B3AEE">
        <w:rPr>
          <w:rFonts w:ascii="Times New Roman" w:hAnsi="Times New Roman" w:cs="Times New Roman"/>
        </w:rPr>
        <w:t xml:space="preserve">W przedstawionej publikacji zaprezentowano kształtowanie się wskaźników płynności finansowej (bieżącej oraz podwyższonej) w polskich oraz czeskich przedsiębiorstwach przetwórstwa przemysłowego dokonując ich podziału na mikro, małe, średnie oraz duże podmioty gospodarcze. Analizy zostały sporządzone w oparciu o dane finansowe przedsiębiorstw zaczerpnięte z bazy danych </w:t>
      </w:r>
      <w:proofErr w:type="spellStart"/>
      <w:r w:rsidRPr="000B3AEE">
        <w:rPr>
          <w:rFonts w:ascii="Times New Roman" w:hAnsi="Times New Roman" w:cs="Times New Roman"/>
          <w:i/>
        </w:rPr>
        <w:t>Amadeus</w:t>
      </w:r>
      <w:proofErr w:type="spellEnd"/>
      <w:r w:rsidRPr="000B3AEE">
        <w:rPr>
          <w:rFonts w:ascii="Times New Roman" w:hAnsi="Times New Roman" w:cs="Times New Roman"/>
        </w:rPr>
        <w:t xml:space="preserve"> za lata 2006 – 2014.</w:t>
      </w:r>
    </w:p>
    <w:p w:rsidR="00505519" w:rsidRPr="000B3AEE" w:rsidRDefault="00505519" w:rsidP="00505519">
      <w:pPr>
        <w:spacing w:after="0" w:line="240" w:lineRule="auto"/>
        <w:ind w:firstLine="709"/>
        <w:jc w:val="both"/>
        <w:rPr>
          <w:rFonts w:ascii="Times New Roman" w:hAnsi="Times New Roman" w:cs="Times New Roman"/>
        </w:rPr>
      </w:pPr>
      <w:r w:rsidRPr="000B3AEE">
        <w:rPr>
          <w:rFonts w:ascii="Times New Roman" w:hAnsi="Times New Roman" w:cs="Times New Roman"/>
        </w:rPr>
        <w:t>We wszystkich omawianych grupach przedsiębiorstw w obu badanych krajach w analizowanych latach zaobserwowano sukcesywny wzrost badanych wskaźników płynności finansowej. Wartości średnie omawianych wskaźników cechowały się znacznie większą zmiennością od wartości środkowych we wszystkich grupach przedsiębiorstw.</w:t>
      </w:r>
    </w:p>
    <w:p w:rsidR="00505519" w:rsidRPr="000B3AEE" w:rsidRDefault="00505519" w:rsidP="00505519">
      <w:pPr>
        <w:spacing w:after="0" w:line="240" w:lineRule="auto"/>
        <w:ind w:firstLine="709"/>
        <w:jc w:val="both"/>
        <w:rPr>
          <w:rFonts w:ascii="Times New Roman" w:hAnsi="Times New Roman" w:cs="Times New Roman"/>
        </w:rPr>
      </w:pPr>
      <w:r w:rsidRPr="000B3AEE">
        <w:rPr>
          <w:rFonts w:ascii="Times New Roman" w:hAnsi="Times New Roman" w:cs="Times New Roman"/>
        </w:rPr>
        <w:t>Najniższe wartości obu omawianych wskaźników w analizowanych latach, zarówno w Polsce jak i Czechach występują wśród dużych podmiotów gospodarczych.</w:t>
      </w:r>
    </w:p>
    <w:p w:rsidR="00505519" w:rsidRDefault="00505519" w:rsidP="00505519">
      <w:pPr>
        <w:spacing w:after="0" w:line="240" w:lineRule="auto"/>
        <w:jc w:val="both"/>
        <w:rPr>
          <w:rFonts w:ascii="Times New Roman" w:hAnsi="Times New Roman" w:cs="Times New Roman"/>
          <w:sz w:val="24"/>
          <w:szCs w:val="24"/>
        </w:rPr>
      </w:pPr>
    </w:p>
    <w:p w:rsidR="00505519" w:rsidRPr="00A434A6" w:rsidRDefault="00505519" w:rsidP="00505519">
      <w:pPr>
        <w:spacing w:after="0" w:line="240" w:lineRule="auto"/>
        <w:jc w:val="both"/>
        <w:rPr>
          <w:rFonts w:ascii="Times New Roman" w:hAnsi="Times New Roman" w:cs="Times New Roman"/>
          <w:b/>
          <w:sz w:val="28"/>
          <w:szCs w:val="28"/>
        </w:rPr>
      </w:pPr>
      <w:r w:rsidRPr="00A434A6">
        <w:rPr>
          <w:rFonts w:ascii="Times New Roman" w:hAnsi="Times New Roman" w:cs="Times New Roman"/>
          <w:b/>
          <w:sz w:val="28"/>
          <w:szCs w:val="28"/>
        </w:rPr>
        <w:t>Słowa kluczowe</w:t>
      </w:r>
    </w:p>
    <w:p w:rsidR="00505519" w:rsidRPr="00A434A6" w:rsidRDefault="00505519" w:rsidP="00505519">
      <w:pPr>
        <w:spacing w:after="0" w:line="240" w:lineRule="auto"/>
        <w:jc w:val="both"/>
        <w:rPr>
          <w:rFonts w:ascii="Times New Roman" w:hAnsi="Times New Roman" w:cs="Times New Roman"/>
        </w:rPr>
      </w:pPr>
      <w:r w:rsidRPr="00A434A6">
        <w:rPr>
          <w:rFonts w:ascii="Times New Roman" w:hAnsi="Times New Roman" w:cs="Times New Roman"/>
        </w:rPr>
        <w:t>wskaźnik bieżącej płynności finansowej, polskie i czeskie przedsiębiorstwa przetwórstwa przemysłowego, mikro, małe, średnie oraz duże podmioty gospodarcze</w:t>
      </w:r>
    </w:p>
    <w:p w:rsidR="00505519" w:rsidRDefault="00505519" w:rsidP="00505519">
      <w:pPr>
        <w:spacing w:after="0" w:line="240" w:lineRule="auto"/>
        <w:jc w:val="both"/>
        <w:rPr>
          <w:rFonts w:ascii="Times New Roman" w:hAnsi="Times New Roman" w:cs="Times New Roman"/>
          <w:sz w:val="24"/>
          <w:szCs w:val="24"/>
        </w:rPr>
      </w:pPr>
    </w:p>
    <w:p w:rsidR="00505519" w:rsidRDefault="00505519" w:rsidP="00505519">
      <w:pPr>
        <w:spacing w:after="0" w:line="240" w:lineRule="auto"/>
        <w:jc w:val="both"/>
        <w:rPr>
          <w:rFonts w:ascii="Times New Roman" w:hAnsi="Times New Roman" w:cs="Times New Roman"/>
          <w:sz w:val="24"/>
          <w:szCs w:val="24"/>
        </w:rPr>
      </w:pPr>
    </w:p>
    <w:p w:rsidR="00505519" w:rsidRPr="00EA565F" w:rsidRDefault="00505519" w:rsidP="0050551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c</w:t>
      </w:r>
      <w:r w:rsidRPr="00EA565F">
        <w:rPr>
          <w:rFonts w:ascii="Times New Roman" w:hAnsi="Times New Roman" w:cs="Times New Roman"/>
          <w:b/>
          <w:sz w:val="28"/>
          <w:szCs w:val="28"/>
          <w:lang w:val="en-US"/>
        </w:rPr>
        <w:t>omparison of financial liquidity ratios in Polish and Czech industrial processing sector for micro, small, medium and large business entities</w:t>
      </w:r>
    </w:p>
    <w:p w:rsidR="00505519" w:rsidRPr="00EA565F" w:rsidRDefault="00505519" w:rsidP="00505519">
      <w:pPr>
        <w:spacing w:after="0" w:line="240" w:lineRule="auto"/>
        <w:jc w:val="both"/>
        <w:rPr>
          <w:rFonts w:ascii="Times New Roman" w:hAnsi="Times New Roman" w:cs="Times New Roman"/>
          <w:sz w:val="24"/>
          <w:szCs w:val="24"/>
          <w:lang w:val="en-US"/>
        </w:rPr>
      </w:pPr>
    </w:p>
    <w:p w:rsidR="00505519" w:rsidRPr="00EA565F" w:rsidRDefault="00505519" w:rsidP="00505519">
      <w:pPr>
        <w:spacing w:after="0" w:line="240" w:lineRule="auto"/>
        <w:jc w:val="both"/>
        <w:rPr>
          <w:rFonts w:ascii="Times New Roman" w:hAnsi="Times New Roman" w:cs="Times New Roman"/>
          <w:b/>
          <w:sz w:val="28"/>
          <w:szCs w:val="28"/>
          <w:lang w:val="en-US"/>
        </w:rPr>
      </w:pPr>
      <w:r w:rsidRPr="00EA565F">
        <w:rPr>
          <w:rFonts w:ascii="Times New Roman" w:hAnsi="Times New Roman" w:cs="Times New Roman"/>
          <w:b/>
          <w:sz w:val="28"/>
          <w:szCs w:val="28"/>
          <w:lang w:val="en-US"/>
        </w:rPr>
        <w:t>Abstract</w:t>
      </w:r>
    </w:p>
    <w:p w:rsidR="00505519" w:rsidRPr="00EA565F" w:rsidRDefault="00505519" w:rsidP="00505519">
      <w:pPr>
        <w:spacing w:after="0" w:line="240" w:lineRule="auto"/>
        <w:ind w:firstLine="709"/>
        <w:jc w:val="both"/>
        <w:rPr>
          <w:rFonts w:ascii="Times New Roman" w:hAnsi="Times New Roman" w:cs="Times New Roman"/>
          <w:lang w:val="en-US"/>
        </w:rPr>
      </w:pPr>
      <w:r w:rsidRPr="00EA565F">
        <w:rPr>
          <w:rFonts w:ascii="Times New Roman" w:hAnsi="Times New Roman" w:cs="Times New Roman"/>
          <w:lang w:val="en-US"/>
        </w:rPr>
        <w:t>The publication presents the development of financial liquidity ratios (current and increased) in Polish and Czech industrial processing sector for micro, small, medium and large business entities. The analyzes were based on the financial data of the companies taken from the Amadeus database for the years 2006 - 2014.</w:t>
      </w:r>
    </w:p>
    <w:p w:rsidR="00505519" w:rsidRPr="00012164" w:rsidRDefault="00505519" w:rsidP="00505519">
      <w:pPr>
        <w:spacing w:after="0" w:line="240" w:lineRule="auto"/>
        <w:ind w:firstLine="709"/>
        <w:jc w:val="both"/>
        <w:rPr>
          <w:rFonts w:ascii="Times New Roman" w:hAnsi="Times New Roman" w:cs="Times New Roman"/>
          <w:lang w:val="en-US"/>
        </w:rPr>
      </w:pPr>
      <w:r w:rsidRPr="00EA565F">
        <w:rPr>
          <w:rFonts w:ascii="Times New Roman" w:hAnsi="Times New Roman" w:cs="Times New Roman"/>
          <w:lang w:val="en-US"/>
        </w:rPr>
        <w:t xml:space="preserve">In all the analyzed groups of enterprises, in both analyzed countries, increase of liquidity ratios were observed in the analyzed years. </w:t>
      </w:r>
      <w:r w:rsidRPr="00012164">
        <w:rPr>
          <w:rFonts w:ascii="Times New Roman" w:hAnsi="Times New Roman" w:cs="Times New Roman"/>
          <w:lang w:val="en-US"/>
        </w:rPr>
        <w:t>The mean values of the indicators were significantly more vo</w:t>
      </w:r>
      <w:r>
        <w:rPr>
          <w:rFonts w:ascii="Times New Roman" w:hAnsi="Times New Roman" w:cs="Times New Roman"/>
          <w:lang w:val="en-US"/>
        </w:rPr>
        <w:t>latile than the median</w:t>
      </w:r>
      <w:r w:rsidRPr="00012164">
        <w:rPr>
          <w:rFonts w:ascii="Times New Roman" w:hAnsi="Times New Roman" w:cs="Times New Roman"/>
          <w:lang w:val="en-US"/>
        </w:rPr>
        <w:t xml:space="preserve"> among all groups of companies.</w:t>
      </w:r>
    </w:p>
    <w:p w:rsidR="00505519" w:rsidRPr="00EA565F" w:rsidRDefault="00505519" w:rsidP="00505519">
      <w:pPr>
        <w:spacing w:after="0" w:line="240" w:lineRule="auto"/>
        <w:ind w:firstLine="709"/>
        <w:jc w:val="both"/>
        <w:rPr>
          <w:rFonts w:ascii="Times New Roman" w:hAnsi="Times New Roman" w:cs="Times New Roman"/>
          <w:lang w:val="en-US"/>
        </w:rPr>
      </w:pPr>
      <w:r w:rsidRPr="00EA565F">
        <w:rPr>
          <w:rFonts w:ascii="Times New Roman" w:hAnsi="Times New Roman" w:cs="Times New Roman"/>
          <w:lang w:val="en-US"/>
        </w:rPr>
        <w:t>The lowest values of both discussed indicators in the analyzed years, both in Poland and in the Czech Republic, are among the large economic entities.</w:t>
      </w:r>
    </w:p>
    <w:p w:rsidR="00505519" w:rsidRPr="00EA565F" w:rsidRDefault="00505519" w:rsidP="00505519">
      <w:pPr>
        <w:spacing w:after="0" w:line="240" w:lineRule="auto"/>
        <w:jc w:val="both"/>
        <w:rPr>
          <w:rFonts w:ascii="Times New Roman" w:hAnsi="Times New Roman" w:cs="Times New Roman"/>
          <w:sz w:val="24"/>
          <w:szCs w:val="24"/>
          <w:lang w:val="en-US"/>
        </w:rPr>
      </w:pPr>
    </w:p>
    <w:p w:rsidR="00505519" w:rsidRDefault="00505519" w:rsidP="00505519">
      <w:pPr>
        <w:spacing w:after="0" w:line="240" w:lineRule="auto"/>
        <w:jc w:val="both"/>
        <w:rPr>
          <w:rFonts w:ascii="Times New Roman" w:eastAsia="Calibri" w:hAnsi="Times New Roman"/>
          <w:b/>
          <w:bCs/>
          <w:color w:val="000000" w:themeColor="text1"/>
          <w:sz w:val="28"/>
          <w:szCs w:val="28"/>
          <w:lang w:val="en-GB"/>
        </w:rPr>
      </w:pPr>
      <w:r w:rsidRPr="00A434A6">
        <w:rPr>
          <w:rFonts w:ascii="Times New Roman" w:eastAsia="Calibri" w:hAnsi="Times New Roman"/>
          <w:b/>
          <w:bCs/>
          <w:color w:val="000000" w:themeColor="text1"/>
          <w:sz w:val="28"/>
          <w:szCs w:val="28"/>
          <w:lang w:val="en-GB"/>
        </w:rPr>
        <w:t>Keywords</w:t>
      </w:r>
    </w:p>
    <w:p w:rsidR="00505519" w:rsidRPr="00EA565F" w:rsidRDefault="00505519" w:rsidP="00505519">
      <w:pPr>
        <w:spacing w:after="0" w:line="240" w:lineRule="auto"/>
        <w:textAlignment w:val="top"/>
        <w:rPr>
          <w:rFonts w:ascii="Times New Roman" w:hAnsi="Times New Roman" w:cs="Times New Roman"/>
          <w:lang w:val="en-US"/>
        </w:rPr>
      </w:pPr>
      <w:r w:rsidRPr="00EA565F">
        <w:rPr>
          <w:rFonts w:ascii="Times New Roman" w:hAnsi="Times New Roman" w:cs="Times New Roman"/>
          <w:lang w:val="en-US"/>
        </w:rPr>
        <w:t>indicator of current financial liquidity, Polish and Czech entities from  industrial processing sector, micro, small, medium and large business entities</w:t>
      </w:r>
    </w:p>
    <w:p w:rsidR="00505519" w:rsidRDefault="00505519" w:rsidP="00505519">
      <w:pPr>
        <w:spacing w:after="0" w:line="240" w:lineRule="auto"/>
        <w:jc w:val="both"/>
        <w:rPr>
          <w:rFonts w:ascii="Times New Roman" w:hAnsi="Times New Roman" w:cs="Times New Roman"/>
          <w:sz w:val="24"/>
          <w:szCs w:val="24"/>
          <w:lang w:val="en-US"/>
        </w:rPr>
      </w:pPr>
    </w:p>
    <w:p w:rsidR="00505519" w:rsidRPr="00505519" w:rsidRDefault="00505519">
      <w:pPr>
        <w:rPr>
          <w:lang w:val="en-US"/>
        </w:rPr>
      </w:pPr>
    </w:p>
    <w:sectPr w:rsidR="00505519" w:rsidRPr="00505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AE"/>
    <w:rsid w:val="0001133C"/>
    <w:rsid w:val="00505519"/>
    <w:rsid w:val="009F3070"/>
    <w:rsid w:val="00A1059E"/>
    <w:rsid w:val="00D603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D3D25-250A-44A4-B2BE-3E766DE3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551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2052</Characters>
  <Application>Microsoft Office Word</Application>
  <DocSecurity>0</DocSecurity>
  <Lines>17</Lines>
  <Paragraphs>4</Paragraphs>
  <ScaleCrop>false</ScaleCrop>
  <Company>Hewlett-Packard Company</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Maślanka</dc:creator>
  <cp:keywords/>
  <dc:description/>
  <cp:lastModifiedBy>Tomasz Maślanka</cp:lastModifiedBy>
  <cp:revision>2</cp:revision>
  <dcterms:created xsi:type="dcterms:W3CDTF">2017-09-27T09:22:00Z</dcterms:created>
  <dcterms:modified xsi:type="dcterms:W3CDTF">2017-09-27T09:23:00Z</dcterms:modified>
</cp:coreProperties>
</file>