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6C0" w:rsidRPr="00061397" w:rsidRDefault="009B44CE">
      <w:pPr>
        <w:pStyle w:val="Tekstprzypisudolnego"/>
        <w:spacing w:line="360" w:lineRule="auto"/>
        <w:jc w:val="center"/>
        <w:rPr>
          <w:rFonts w:ascii="Times New Roman" w:hAnsi="Times New Roman" w:cs="Times New Roman"/>
          <w:b/>
          <w:sz w:val="24"/>
          <w:lang w:val="en-US"/>
        </w:rPr>
      </w:pPr>
      <w:r w:rsidRPr="00061397">
        <w:rPr>
          <w:rFonts w:ascii="Times New Roman" w:hAnsi="Times New Roman" w:cs="Times New Roman"/>
          <w:b/>
          <w:sz w:val="24"/>
          <w:lang w:val="en-US"/>
        </w:rPr>
        <w:t>Abstract</w:t>
      </w:r>
    </w:p>
    <w:p w:rsidR="008816C0" w:rsidRPr="00061397" w:rsidRDefault="008816C0">
      <w:pPr>
        <w:pStyle w:val="Tekstprzypisudolnego"/>
        <w:spacing w:line="360" w:lineRule="auto"/>
        <w:jc w:val="both"/>
        <w:rPr>
          <w:rFonts w:ascii="Times New Roman" w:hAnsi="Times New Roman" w:cs="Times New Roman"/>
          <w:lang w:val="en-US"/>
        </w:rPr>
      </w:pPr>
    </w:p>
    <w:p w:rsidR="008816C0" w:rsidRPr="00061397" w:rsidRDefault="009B44CE">
      <w:pPr>
        <w:spacing w:after="0" w:line="360" w:lineRule="auto"/>
        <w:jc w:val="center"/>
        <w:rPr>
          <w:rFonts w:ascii="Times New Roman" w:hAnsi="Times New Roman" w:cs="Times New Roman"/>
          <w:b/>
          <w:sz w:val="28"/>
          <w:lang w:val="en-US"/>
        </w:rPr>
      </w:pPr>
      <w:r w:rsidRPr="00061397">
        <w:rPr>
          <w:rFonts w:ascii="Times New Roman" w:hAnsi="Times New Roman" w:cs="Times New Roman"/>
          <w:b/>
          <w:sz w:val="28"/>
          <w:lang w:val="en-US"/>
        </w:rPr>
        <w:t>APPLICATION OF SERVICE LEVEL AGREEMENTS (SLA</w:t>
      </w:r>
      <w:r w:rsidR="00061397">
        <w:rPr>
          <w:rFonts w:ascii="Times New Roman" w:hAnsi="Times New Roman" w:cs="Times New Roman"/>
          <w:b/>
          <w:sz w:val="28"/>
          <w:lang w:val="en-US"/>
        </w:rPr>
        <w:t>s</w:t>
      </w:r>
      <w:r w:rsidRPr="00061397">
        <w:rPr>
          <w:rFonts w:ascii="Times New Roman" w:hAnsi="Times New Roman" w:cs="Times New Roman"/>
          <w:b/>
          <w:sz w:val="28"/>
          <w:lang w:val="en-US"/>
        </w:rPr>
        <w:t>) AND KEY PERFORMANCE INDICATORS (KPI</w:t>
      </w:r>
      <w:r w:rsidR="00061397">
        <w:rPr>
          <w:rFonts w:ascii="Times New Roman" w:hAnsi="Times New Roman" w:cs="Times New Roman"/>
          <w:b/>
          <w:sz w:val="28"/>
          <w:lang w:val="en-US"/>
        </w:rPr>
        <w:t>s</w:t>
      </w:r>
      <w:r w:rsidRPr="00061397">
        <w:rPr>
          <w:rFonts w:ascii="Times New Roman" w:hAnsi="Times New Roman" w:cs="Times New Roman"/>
          <w:b/>
          <w:sz w:val="28"/>
          <w:lang w:val="en-US"/>
        </w:rPr>
        <w:t>) IN THE OUTSOURCING PRACTICE OF ACCOUNTING PROCESSES</w:t>
      </w:r>
    </w:p>
    <w:p w:rsidR="008816C0" w:rsidRPr="00061397" w:rsidRDefault="008816C0">
      <w:pPr>
        <w:spacing w:after="0" w:line="360" w:lineRule="auto"/>
        <w:jc w:val="center"/>
        <w:rPr>
          <w:rFonts w:ascii="Times New Roman" w:hAnsi="Times New Roman" w:cs="Times New Roman"/>
          <w:b/>
          <w:sz w:val="28"/>
          <w:lang w:val="en-US"/>
        </w:rPr>
      </w:pPr>
    </w:p>
    <w:p w:rsidR="008816C0" w:rsidRPr="00061397" w:rsidRDefault="009B44CE">
      <w:pPr>
        <w:spacing w:after="0" w:line="360" w:lineRule="auto"/>
        <w:ind w:firstLine="357"/>
        <w:contextualSpacing/>
        <w:jc w:val="both"/>
        <w:rPr>
          <w:rFonts w:ascii="Times New Roman" w:hAnsi="Times New Roman"/>
          <w:sz w:val="24"/>
          <w:lang w:val="en-US"/>
        </w:rPr>
      </w:pPr>
      <w:r w:rsidRPr="00061397">
        <w:rPr>
          <w:rFonts w:ascii="Times New Roman" w:hAnsi="Times New Roman"/>
          <w:sz w:val="24"/>
          <w:lang w:val="en-US"/>
        </w:rPr>
        <w:t>Keywords: outsourcing, a</w:t>
      </w:r>
      <w:r w:rsidR="00061397">
        <w:rPr>
          <w:rFonts w:ascii="Times New Roman" w:hAnsi="Times New Roman"/>
          <w:sz w:val="24"/>
          <w:lang w:val="en-US"/>
        </w:rPr>
        <w:t>g</w:t>
      </w:r>
      <w:r w:rsidRPr="00061397">
        <w:rPr>
          <w:rFonts w:ascii="Times New Roman" w:hAnsi="Times New Roman"/>
          <w:sz w:val="24"/>
          <w:lang w:val="en-US"/>
        </w:rPr>
        <w:t xml:space="preserve">reement, service level, key indicators   </w:t>
      </w:r>
    </w:p>
    <w:p w:rsidR="008816C0" w:rsidRPr="00061397" w:rsidRDefault="008816C0">
      <w:pPr>
        <w:spacing w:after="0" w:line="360" w:lineRule="auto"/>
        <w:jc w:val="both"/>
        <w:rPr>
          <w:rFonts w:ascii="Times New Roman" w:hAnsi="Times New Roman" w:cs="Times New Roman"/>
          <w:b/>
          <w:sz w:val="28"/>
          <w:lang w:val="en-US"/>
        </w:rPr>
      </w:pPr>
    </w:p>
    <w:p w:rsidR="008816C0" w:rsidRPr="00061397" w:rsidRDefault="009B44CE">
      <w:pPr>
        <w:pStyle w:val="Tekstprzypisudolnego"/>
        <w:spacing w:line="360" w:lineRule="auto"/>
        <w:ind w:firstLine="708"/>
        <w:jc w:val="both"/>
        <w:rPr>
          <w:rFonts w:ascii="Times New Roman" w:eastAsia="Times New Roman" w:hAnsi="Times New Roman" w:cs="Times New Roman"/>
          <w:sz w:val="24"/>
          <w:lang w:val="en-US"/>
        </w:rPr>
      </w:pPr>
      <w:r w:rsidRPr="00061397">
        <w:rPr>
          <w:rFonts w:ascii="Times New Roman" w:eastAsia="Times New Roman" w:hAnsi="Times New Roman" w:cs="Times New Roman"/>
          <w:sz w:val="24"/>
          <w:lang w:val="en-US"/>
        </w:rPr>
        <w:t>With the development of the economy, the evolution of the service sector is constantly evident. In recent years, the greatest growth has been recorded in the outsourcing of accounting services. As a result, cooperation between the entity purchasing the ser</w:t>
      </w:r>
      <w:r w:rsidRPr="00061397">
        <w:rPr>
          <w:rFonts w:ascii="Times New Roman" w:eastAsia="Times New Roman" w:hAnsi="Times New Roman" w:cs="Times New Roman"/>
          <w:sz w:val="24"/>
          <w:lang w:val="en-US"/>
        </w:rPr>
        <w:t xml:space="preserve">vice of separated processes and the service provider is becoming more and more common. Outsourcing external services allows organizations to reduce costs and ensure access to the latest technological solutions as well as time savings which can be used for </w:t>
      </w:r>
      <w:r w:rsidRPr="00061397">
        <w:rPr>
          <w:rFonts w:ascii="Times New Roman" w:eastAsia="Times New Roman" w:hAnsi="Times New Roman" w:cs="Times New Roman"/>
          <w:sz w:val="24"/>
          <w:lang w:val="en-US"/>
        </w:rPr>
        <w:t xml:space="preserve">the primary activity of the contractor. </w:t>
      </w:r>
    </w:p>
    <w:p w:rsidR="008816C0" w:rsidRPr="00061397" w:rsidRDefault="009B44CE" w:rsidP="00061397">
      <w:pPr>
        <w:pStyle w:val="Tekstprzypisudolnego"/>
        <w:spacing w:line="360" w:lineRule="auto"/>
        <w:ind w:firstLine="708"/>
        <w:jc w:val="both"/>
        <w:rPr>
          <w:rFonts w:ascii="Times New Roman" w:eastAsia="Times New Roman" w:hAnsi="Times New Roman" w:cs="Times New Roman"/>
          <w:sz w:val="24"/>
          <w:lang w:val="en-US"/>
        </w:rPr>
      </w:pPr>
      <w:r w:rsidRPr="00061397">
        <w:rPr>
          <w:rFonts w:ascii="Times New Roman" w:eastAsia="Times New Roman" w:hAnsi="Times New Roman" w:cs="Times New Roman"/>
          <w:sz w:val="24"/>
          <w:lang w:val="en-US"/>
        </w:rPr>
        <w:t xml:space="preserve">Successful bilateral cooperation requires the proper construction of a contract between the parties, along with details thereof in the form of a service level agreement (SLA) and the selection of key KPIs to assess </w:t>
      </w:r>
      <w:r w:rsidRPr="00061397">
        <w:rPr>
          <w:rFonts w:ascii="Times New Roman" w:eastAsia="Times New Roman" w:hAnsi="Times New Roman" w:cs="Times New Roman"/>
          <w:sz w:val="24"/>
          <w:lang w:val="en-US"/>
        </w:rPr>
        <w:t>the effectiveness of the benefits received.</w:t>
      </w:r>
    </w:p>
    <w:sectPr w:rsidR="008816C0" w:rsidRPr="00061397" w:rsidSect="008816C0">
      <w:footerReference w:type="default" r:id="rId6"/>
      <w:pgSz w:w="11906" w:h="16838"/>
      <w:pgMar w:top="1418" w:right="1985"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4CE" w:rsidRDefault="009B44CE" w:rsidP="008816C0">
      <w:pPr>
        <w:spacing w:after="0" w:line="240" w:lineRule="auto"/>
      </w:pPr>
      <w:r>
        <w:separator/>
      </w:r>
    </w:p>
  </w:endnote>
  <w:endnote w:type="continuationSeparator" w:id="0">
    <w:p w:rsidR="009B44CE" w:rsidRDefault="009B44CE" w:rsidP="00881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69647"/>
      <w:docPartObj>
        <w:docPartGallery w:val="Page Numbers (Bottom of Page)"/>
        <w:docPartUnique/>
      </w:docPartObj>
    </w:sdtPr>
    <w:sdtContent>
      <w:p w:rsidR="008816C0" w:rsidRDefault="008816C0">
        <w:pPr>
          <w:pStyle w:val="Stopka"/>
          <w:jc w:val="right"/>
        </w:pPr>
        <w:r>
          <w:fldChar w:fldCharType="begin"/>
        </w:r>
        <w:r w:rsidR="009B44CE">
          <w:instrText>PAGE   \* MERGEFORMAT</w:instrText>
        </w:r>
        <w:r>
          <w:fldChar w:fldCharType="separate"/>
        </w:r>
        <w:r w:rsidR="00061397">
          <w:rPr>
            <w:noProof/>
          </w:rPr>
          <w:t>1</w:t>
        </w:r>
        <w:r>
          <w:fldChar w:fldCharType="end"/>
        </w:r>
      </w:p>
    </w:sdtContent>
  </w:sdt>
  <w:p w:rsidR="008816C0" w:rsidRDefault="008816C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4CE" w:rsidRDefault="009B44CE" w:rsidP="008816C0">
      <w:pPr>
        <w:spacing w:after="0" w:line="240" w:lineRule="auto"/>
      </w:pPr>
      <w:r>
        <w:separator/>
      </w:r>
    </w:p>
  </w:footnote>
  <w:footnote w:type="continuationSeparator" w:id="0">
    <w:p w:rsidR="009B44CE" w:rsidRDefault="009B44CE" w:rsidP="008816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2438A"/>
    <w:rsid w:val="00061397"/>
    <w:rsid w:val="0025540B"/>
    <w:rsid w:val="00446507"/>
    <w:rsid w:val="008816C0"/>
    <w:rsid w:val="009B44CE"/>
    <w:rsid w:val="00C243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540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2554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5540B"/>
    <w:rPr>
      <w:sz w:val="20"/>
      <w:szCs w:val="20"/>
    </w:rPr>
  </w:style>
  <w:style w:type="paragraph" w:styleId="Stopka">
    <w:name w:val="footer"/>
    <w:basedOn w:val="Normalny"/>
    <w:link w:val="StopkaZnak"/>
    <w:uiPriority w:val="99"/>
    <w:unhideWhenUsed/>
    <w:rsid w:val="002554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540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882</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Właściciel</dc:creator>
  <cp:lastModifiedBy>Świerada</cp:lastModifiedBy>
  <cp:revision>2</cp:revision>
  <dcterms:created xsi:type="dcterms:W3CDTF">2017-05-23T09:16:00Z</dcterms:created>
  <dcterms:modified xsi:type="dcterms:W3CDTF">2017-05-23T09:16:00Z</dcterms:modified>
</cp:coreProperties>
</file>