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7E" w:rsidRPr="00B97709" w:rsidRDefault="00E5247E" w:rsidP="00E5247E">
      <w:pPr>
        <w:spacing w:before="20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>Tab</w:t>
      </w:r>
      <w:r>
        <w:rPr>
          <w:rFonts w:ascii="Times New Roman" w:hAnsi="Times New Roman" w:cs="Times New Roman"/>
          <w:sz w:val="20"/>
          <w:szCs w:val="20"/>
        </w:rPr>
        <w:t>ela</w:t>
      </w:r>
      <w:r w:rsidRPr="00B977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97709">
        <w:rPr>
          <w:rFonts w:ascii="Times New Roman" w:hAnsi="Times New Roman" w:cs="Times New Roman"/>
          <w:sz w:val="20"/>
          <w:szCs w:val="20"/>
        </w:rPr>
        <w:t>. Kierunki rozwoju zasobów badanych organizacji w przyszłości</w:t>
      </w:r>
    </w:p>
    <w:tbl>
      <w:tblPr>
        <w:tblStyle w:val="Tabela-Siatka"/>
        <w:tblW w:w="69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</w:tblGrid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E93D85">
              <w:rPr>
                <w:b/>
                <w:sz w:val="18"/>
                <w:szCs w:val="18"/>
              </w:rPr>
              <w:t>ZASOBY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E93D85">
              <w:rPr>
                <w:sz w:val="18"/>
                <w:szCs w:val="18"/>
              </w:rPr>
              <w:t>uma z rang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E93D85">
              <w:rPr>
                <w:sz w:val="18"/>
                <w:szCs w:val="18"/>
              </w:rPr>
              <w:t>ediana z rang</w:t>
            </w:r>
          </w:p>
        </w:tc>
      </w:tr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Rzeczowy majątek trwały 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247E" w:rsidRPr="00BE0DBA" w:rsidTr="003D50B9">
        <w:tc>
          <w:tcPr>
            <w:tcW w:w="396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Finanse</w:t>
            </w:r>
          </w:p>
        </w:tc>
        <w:tc>
          <w:tcPr>
            <w:tcW w:w="1418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155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>Zapasy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Lokalizacja 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Zasoby naturalne 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247E" w:rsidRPr="00BE0DBA" w:rsidTr="003D50B9">
        <w:tc>
          <w:tcPr>
            <w:tcW w:w="396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Kompetencje </w:t>
            </w:r>
          </w:p>
        </w:tc>
        <w:tc>
          <w:tcPr>
            <w:tcW w:w="1418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267</w:t>
            </w:r>
          </w:p>
        </w:tc>
        <w:tc>
          <w:tcPr>
            <w:tcW w:w="155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E5247E" w:rsidRPr="00BE0DBA" w:rsidTr="003D50B9">
        <w:tc>
          <w:tcPr>
            <w:tcW w:w="396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Postawy i zachowania pracownicze </w:t>
            </w:r>
          </w:p>
        </w:tc>
        <w:tc>
          <w:tcPr>
            <w:tcW w:w="1418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195</w:t>
            </w:r>
          </w:p>
        </w:tc>
        <w:tc>
          <w:tcPr>
            <w:tcW w:w="155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Relacje z otoczeniem sformalizowane 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 xml:space="preserve">Relacje z otoczeniem niesformalizowane 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247E" w:rsidRPr="00BE0DBA" w:rsidTr="003D50B9">
        <w:tc>
          <w:tcPr>
            <w:tcW w:w="396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Image firmy </w:t>
            </w:r>
          </w:p>
        </w:tc>
        <w:tc>
          <w:tcPr>
            <w:tcW w:w="1418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178</w:t>
            </w:r>
          </w:p>
        </w:tc>
        <w:tc>
          <w:tcPr>
            <w:tcW w:w="155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3</w:t>
            </w:r>
          </w:p>
        </w:tc>
      </w:tr>
      <w:tr w:rsidR="00E5247E" w:rsidRPr="00E93D85" w:rsidTr="003D50B9">
        <w:tc>
          <w:tcPr>
            <w:tcW w:w="396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rPr>
                <w:sz w:val="18"/>
                <w:szCs w:val="18"/>
              </w:rPr>
            </w:pPr>
            <w:r w:rsidRPr="00E93D85">
              <w:rPr>
                <w:sz w:val="18"/>
                <w:szCs w:val="18"/>
              </w:rPr>
              <w:t>Rutyny, rozwiązania wewnątrzorganizacyjne</w:t>
            </w:r>
          </w:p>
        </w:tc>
        <w:tc>
          <w:tcPr>
            <w:tcW w:w="1418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59" w:type="dxa"/>
          </w:tcPr>
          <w:p w:rsidR="00E5247E" w:rsidRPr="00E93D85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247E" w:rsidRPr="00BE0DBA" w:rsidTr="003D50B9">
        <w:tc>
          <w:tcPr>
            <w:tcW w:w="396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Technologie informatyczne </w:t>
            </w:r>
          </w:p>
        </w:tc>
        <w:tc>
          <w:tcPr>
            <w:tcW w:w="1418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172</w:t>
            </w:r>
          </w:p>
        </w:tc>
        <w:tc>
          <w:tcPr>
            <w:tcW w:w="155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  <w:tr w:rsidR="00E5247E" w:rsidRPr="00BE0DBA" w:rsidTr="003D50B9">
        <w:tc>
          <w:tcPr>
            <w:tcW w:w="396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 xml:space="preserve">Technologie branżowe </w:t>
            </w:r>
          </w:p>
        </w:tc>
        <w:tc>
          <w:tcPr>
            <w:tcW w:w="1418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137</w:t>
            </w:r>
          </w:p>
        </w:tc>
        <w:tc>
          <w:tcPr>
            <w:tcW w:w="1559" w:type="dxa"/>
          </w:tcPr>
          <w:p w:rsidR="00E5247E" w:rsidRPr="00BE0DBA" w:rsidRDefault="00E5247E" w:rsidP="003D50B9">
            <w:pPr>
              <w:pStyle w:val="Akapitzlist"/>
              <w:spacing w:before="20" w:after="20"/>
              <w:ind w:left="0"/>
              <w:jc w:val="center"/>
              <w:rPr>
                <w:b/>
                <w:sz w:val="18"/>
                <w:szCs w:val="18"/>
              </w:rPr>
            </w:pPr>
            <w:r w:rsidRPr="00BE0DBA">
              <w:rPr>
                <w:b/>
                <w:sz w:val="18"/>
                <w:szCs w:val="18"/>
              </w:rPr>
              <w:t>4</w:t>
            </w:r>
          </w:p>
        </w:tc>
      </w:tr>
    </w:tbl>
    <w:p w:rsidR="00E5247E" w:rsidRPr="00B97709" w:rsidRDefault="00E5247E" w:rsidP="00E5247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709">
        <w:rPr>
          <w:rFonts w:ascii="Times New Roman" w:hAnsi="Times New Roman" w:cs="Times New Roman"/>
          <w:sz w:val="20"/>
          <w:szCs w:val="20"/>
        </w:rPr>
        <w:t>Źródło: opracowanie własne</w:t>
      </w:r>
    </w:p>
    <w:p w:rsidR="00E342E0" w:rsidRDefault="00E342E0">
      <w:bookmarkStart w:id="0" w:name="_GoBack"/>
      <w:bookmarkEnd w:id="0"/>
    </w:p>
    <w:sectPr w:rsidR="00E3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7E"/>
    <w:rsid w:val="00E342E0"/>
    <w:rsid w:val="00E5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4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52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4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52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2017-06-18T12:03:00Z</dcterms:created>
  <dcterms:modified xsi:type="dcterms:W3CDTF">2017-06-18T12:03:00Z</dcterms:modified>
</cp:coreProperties>
</file>