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02" w:rsidRDefault="00477C02" w:rsidP="00477C02">
      <w:r>
        <w:t>Maciej Walczak</w:t>
      </w:r>
      <w:r>
        <w:rPr>
          <w:rStyle w:val="Odwoanieprzypisudolnego"/>
        </w:rPr>
        <w:footnoteReference w:id="1"/>
      </w:r>
    </w:p>
    <w:p w:rsidR="00477C02" w:rsidRDefault="00477C02" w:rsidP="00477C02"/>
    <w:p w:rsidR="00477C02" w:rsidRDefault="00477C02" w:rsidP="00477C02">
      <w:pPr>
        <w:jc w:val="center"/>
      </w:pPr>
      <w:r w:rsidRPr="007B3095">
        <w:rPr>
          <w:b/>
        </w:rPr>
        <w:t>Gry</w:t>
      </w:r>
      <w:r w:rsidR="005751D1">
        <w:rPr>
          <w:b/>
        </w:rPr>
        <w:t xml:space="preserve"> symulacyjne</w:t>
      </w:r>
      <w:r w:rsidRPr="007B3095">
        <w:rPr>
          <w:b/>
        </w:rPr>
        <w:t xml:space="preserve"> narzędziem nauczania współczesnych koncepcji zarządzania na uczelni wyższej</w:t>
      </w:r>
      <w:r w:rsidRPr="007B3095">
        <w:rPr>
          <w:rStyle w:val="Odwoanieprzypisudolnego"/>
          <w:b/>
        </w:rPr>
        <w:footnoteReference w:id="2"/>
      </w:r>
    </w:p>
    <w:p w:rsidR="00477C02" w:rsidRDefault="00477C02"/>
    <w:p w:rsidR="00477C02" w:rsidRPr="005751D1" w:rsidRDefault="00477C02" w:rsidP="00477C02">
      <w:pPr>
        <w:rPr>
          <w:b/>
        </w:rPr>
      </w:pPr>
      <w:r w:rsidRPr="005751D1">
        <w:rPr>
          <w:b/>
        </w:rPr>
        <w:t>Streszczenie</w:t>
      </w:r>
      <w:r w:rsidR="005751D1">
        <w:rPr>
          <w:b/>
        </w:rPr>
        <w:t>:</w:t>
      </w:r>
    </w:p>
    <w:p w:rsidR="00242246" w:rsidRDefault="001D53BA" w:rsidP="00CA7825">
      <w:pPr>
        <w:ind w:firstLine="708"/>
      </w:pPr>
      <w:r>
        <w:t>W opracowaniu</w:t>
      </w:r>
      <w:r w:rsidR="005751D1">
        <w:t xml:space="preserve"> </w:t>
      </w:r>
      <w:r>
        <w:t>przedstawione zostały wyniki badania nad</w:t>
      </w:r>
      <w:r w:rsidR="005751D1">
        <w:t xml:space="preserve"> efekt</w:t>
      </w:r>
      <w:r>
        <w:t xml:space="preserve">ami </w:t>
      </w:r>
      <w:r w:rsidR="005751D1">
        <w:t>stosowani</w:t>
      </w:r>
      <w:r>
        <w:t>a</w:t>
      </w:r>
      <w:r w:rsidR="005751D1">
        <w:t xml:space="preserve"> gier symulacyjnych w ramach</w:t>
      </w:r>
      <w:r>
        <w:t xml:space="preserve"> prowadzenia zajęć z</w:t>
      </w:r>
      <w:r w:rsidR="005751D1">
        <w:t xml:space="preserve"> przedmiotu współczesne koncepcje zarządzania.</w:t>
      </w:r>
      <w:r w:rsidR="00242246">
        <w:t xml:space="preserve"> </w:t>
      </w:r>
      <w:r w:rsidR="007B334A" w:rsidRPr="007B334A">
        <w:t>Zastosowaną metodą, oprócz studiów literatury, było badanie ankietowe przeprowadzone na próbie 142 studentów drugiego stopnia studiów stacjonarnych w latach akademickich 2014/2015 i 2015/2016.</w:t>
      </w:r>
      <w:r w:rsidR="007B334A">
        <w:t xml:space="preserve"> </w:t>
      </w:r>
      <w:r w:rsidR="00242246">
        <w:t xml:space="preserve">Na wstępie </w:t>
      </w:r>
      <w:r w:rsidR="00CA7825">
        <w:t>przedstawiono podstawowe kwestie związane z</w:t>
      </w:r>
      <w:r w:rsidR="00242246">
        <w:t xml:space="preserve"> wykorzystani</w:t>
      </w:r>
      <w:r w:rsidR="00CA7825">
        <w:t>em</w:t>
      </w:r>
      <w:r w:rsidR="00242246">
        <w:t xml:space="preserve"> gier</w:t>
      </w:r>
      <w:r w:rsidR="00CA7825">
        <w:t xml:space="preserve"> symulacyjnych</w:t>
      </w:r>
      <w:r w:rsidR="00242246">
        <w:t xml:space="preserve"> w procesie dydaktycznym</w:t>
      </w:r>
      <w:r w:rsidR="00CA7825">
        <w:t xml:space="preserve"> i krótko scharakteryzowano dwie gry wykorzystane w badaniu. Następnie zaprezentowano najważniejsze wyniki badania ankietowego</w:t>
      </w:r>
      <w:r>
        <w:t xml:space="preserve"> z ich interpretacją</w:t>
      </w:r>
      <w:r w:rsidR="00CA7825">
        <w:t>.</w:t>
      </w:r>
      <w:r>
        <w:t xml:space="preserve"> W zakończeniu sformułowano </w:t>
      </w:r>
      <w:r w:rsidRPr="001D53BA">
        <w:t>zalecenia w odniesieniu do wykorzystywania gier symulacyjnych w procesie nauczania na poziomie akademickim</w:t>
      </w:r>
      <w:r>
        <w:t>.</w:t>
      </w:r>
    </w:p>
    <w:p w:rsidR="005751D1" w:rsidRDefault="005751D1" w:rsidP="00477C02"/>
    <w:p w:rsidR="00477C02" w:rsidRDefault="00477C02" w:rsidP="00477C02">
      <w:r w:rsidRPr="005751D1">
        <w:rPr>
          <w:b/>
        </w:rPr>
        <w:t>Słowa kluczowe</w:t>
      </w:r>
      <w:r w:rsidR="005751D1" w:rsidRPr="005751D1">
        <w:rPr>
          <w:b/>
        </w:rPr>
        <w:t>:</w:t>
      </w:r>
      <w:r w:rsidR="005751D1">
        <w:t xml:space="preserve"> metody dydaktyczne, gry symulacyjne, efekty nauczania, badania własne</w:t>
      </w:r>
    </w:p>
    <w:p w:rsidR="00477C02" w:rsidRDefault="00477C02"/>
    <w:p w:rsidR="00CE639E" w:rsidRDefault="00CE639E"/>
    <w:p w:rsidR="00CE639E" w:rsidRPr="00E25EC9" w:rsidRDefault="00CE639E" w:rsidP="00CE639E">
      <w:pPr>
        <w:rPr>
          <w:b/>
          <w:lang w:val="en-US"/>
        </w:rPr>
      </w:pPr>
      <w:r w:rsidRPr="00E25EC9">
        <w:rPr>
          <w:b/>
          <w:lang w:val="en-US"/>
        </w:rPr>
        <w:t>Title</w:t>
      </w:r>
    </w:p>
    <w:p w:rsidR="005751D1" w:rsidRDefault="007B334A" w:rsidP="00CE639E">
      <w:pPr>
        <w:rPr>
          <w:lang w:val="en"/>
        </w:rPr>
      </w:pPr>
      <w:r>
        <w:rPr>
          <w:lang w:val="en"/>
        </w:rPr>
        <w:t>The s</w:t>
      </w:r>
      <w:r w:rsidR="001D53BA">
        <w:rPr>
          <w:lang w:val="en"/>
        </w:rPr>
        <w:t xml:space="preserve">imulation games </w:t>
      </w:r>
      <w:r w:rsidR="00FE5737">
        <w:rPr>
          <w:lang w:val="en"/>
        </w:rPr>
        <w:t>as</w:t>
      </w:r>
      <w:r w:rsidR="001D53BA">
        <w:rPr>
          <w:lang w:val="en"/>
        </w:rPr>
        <w:t xml:space="preserve"> </w:t>
      </w:r>
      <w:r w:rsidR="00E25EC9">
        <w:rPr>
          <w:lang w:val="en"/>
        </w:rPr>
        <w:t xml:space="preserve">the </w:t>
      </w:r>
      <w:r w:rsidR="00E25EC9">
        <w:rPr>
          <w:lang w:val="en"/>
        </w:rPr>
        <w:t>tool</w:t>
      </w:r>
      <w:r w:rsidR="00E25EC9">
        <w:rPr>
          <w:lang w:val="en"/>
        </w:rPr>
        <w:t>s for</w:t>
      </w:r>
      <w:r w:rsidR="00E25EC9">
        <w:rPr>
          <w:lang w:val="en"/>
        </w:rPr>
        <w:t xml:space="preserve"> </w:t>
      </w:r>
      <w:r w:rsidR="00E25EC9" w:rsidRPr="00E25EC9">
        <w:rPr>
          <w:lang w:val="en"/>
        </w:rPr>
        <w:t xml:space="preserve">teaching </w:t>
      </w:r>
      <w:r w:rsidR="00E25EC9">
        <w:rPr>
          <w:lang w:val="en"/>
        </w:rPr>
        <w:t xml:space="preserve">a </w:t>
      </w:r>
      <w:r w:rsidR="00E25EC9" w:rsidRPr="00E25EC9">
        <w:rPr>
          <w:lang w:val="en"/>
        </w:rPr>
        <w:t>subject</w:t>
      </w:r>
      <w:r w:rsidR="00E25EC9">
        <w:rPr>
          <w:lang w:val="en"/>
        </w:rPr>
        <w:t>:</w:t>
      </w:r>
      <w:r w:rsidR="00E25EC9" w:rsidRPr="00E25EC9">
        <w:rPr>
          <w:lang w:val="en"/>
        </w:rPr>
        <w:t xml:space="preserve"> </w:t>
      </w:r>
      <w:r w:rsidR="00E25EC9">
        <w:rPr>
          <w:lang w:val="en"/>
        </w:rPr>
        <w:t>Contemporary Management C</w:t>
      </w:r>
      <w:r w:rsidR="001D53BA">
        <w:rPr>
          <w:lang w:val="en"/>
        </w:rPr>
        <w:t xml:space="preserve">oncepts at </w:t>
      </w:r>
      <w:r w:rsidR="00E25EC9">
        <w:rPr>
          <w:lang w:val="en"/>
        </w:rPr>
        <w:t>universities</w:t>
      </w:r>
    </w:p>
    <w:p w:rsidR="004859F7" w:rsidRPr="001D53BA" w:rsidRDefault="004859F7" w:rsidP="00CE639E">
      <w:pPr>
        <w:rPr>
          <w:lang w:val="en-US"/>
        </w:rPr>
      </w:pPr>
    </w:p>
    <w:p w:rsidR="00CE639E" w:rsidRPr="001D53BA" w:rsidRDefault="004859F7" w:rsidP="00CE639E">
      <w:pPr>
        <w:rPr>
          <w:b/>
          <w:lang w:val="en-US"/>
        </w:rPr>
      </w:pPr>
      <w:r>
        <w:rPr>
          <w:b/>
          <w:lang w:val="en-US"/>
        </w:rPr>
        <w:t>A</w:t>
      </w:r>
      <w:r w:rsidR="00CE639E" w:rsidRPr="001D53BA">
        <w:rPr>
          <w:b/>
          <w:lang w:val="en-US"/>
        </w:rPr>
        <w:t>bstract</w:t>
      </w:r>
      <w:r w:rsidR="001D53BA" w:rsidRPr="001D53BA">
        <w:rPr>
          <w:b/>
          <w:lang w:val="en-US"/>
        </w:rPr>
        <w:t>:</w:t>
      </w:r>
    </w:p>
    <w:p w:rsidR="005751D1" w:rsidRDefault="00FE66D9" w:rsidP="00CE639E">
      <w:pPr>
        <w:rPr>
          <w:rStyle w:val="alt-edited"/>
          <w:lang w:val="en"/>
        </w:rPr>
      </w:pPr>
      <w:r w:rsidRPr="00FE66D9">
        <w:rPr>
          <w:lang w:val="en"/>
        </w:rPr>
        <w:t>The author aims to propose</w:t>
      </w:r>
      <w:r>
        <w:rPr>
          <w:lang w:val="en"/>
        </w:rPr>
        <w:t xml:space="preserve"> t</w:t>
      </w:r>
      <w:r w:rsidR="00FE5737">
        <w:rPr>
          <w:lang w:val="en"/>
        </w:rPr>
        <w:t xml:space="preserve">he study </w:t>
      </w:r>
      <w:r w:rsidR="00E25EC9">
        <w:rPr>
          <w:lang w:val="en"/>
        </w:rPr>
        <w:t xml:space="preserve">on </w:t>
      </w:r>
      <w:r w:rsidR="00FE5737">
        <w:rPr>
          <w:lang w:val="en"/>
        </w:rPr>
        <w:t>the effects of s</w:t>
      </w:r>
      <w:r w:rsidR="00E25EC9">
        <w:rPr>
          <w:lang w:val="en"/>
        </w:rPr>
        <w:t xml:space="preserve">imulation games </w:t>
      </w:r>
      <w:r w:rsidR="00E25EC9">
        <w:rPr>
          <w:lang w:val="en"/>
        </w:rPr>
        <w:t xml:space="preserve">application </w:t>
      </w:r>
      <w:r w:rsidR="00E25EC9">
        <w:rPr>
          <w:lang w:val="en"/>
        </w:rPr>
        <w:t>at the Contemporary Management C</w:t>
      </w:r>
      <w:r w:rsidR="00FE5737">
        <w:rPr>
          <w:lang w:val="en"/>
        </w:rPr>
        <w:t>oncepts</w:t>
      </w:r>
      <w:r w:rsidR="00FE5737" w:rsidRPr="00FE5737">
        <w:rPr>
          <w:lang w:val="en"/>
        </w:rPr>
        <w:t xml:space="preserve"> </w:t>
      </w:r>
      <w:r w:rsidR="00FE5737">
        <w:rPr>
          <w:lang w:val="en"/>
        </w:rPr>
        <w:t xml:space="preserve">course. </w:t>
      </w:r>
      <w:r>
        <w:rPr>
          <w:lang w:val="en"/>
        </w:rPr>
        <w:t>T</w:t>
      </w:r>
      <w:r w:rsidRPr="00FE66D9">
        <w:rPr>
          <w:lang w:val="en"/>
        </w:rPr>
        <w:t>h</w:t>
      </w:r>
      <w:r>
        <w:rPr>
          <w:lang w:val="en"/>
        </w:rPr>
        <w:t>e author</w:t>
      </w:r>
      <w:r w:rsidRPr="00FE66D9">
        <w:rPr>
          <w:lang w:val="en"/>
        </w:rPr>
        <w:t xml:space="preserve"> propose</w:t>
      </w:r>
      <w:r>
        <w:rPr>
          <w:lang w:val="en"/>
        </w:rPr>
        <w:t>s</w:t>
      </w:r>
      <w:r w:rsidRPr="00FE66D9">
        <w:rPr>
          <w:lang w:val="en"/>
        </w:rPr>
        <w:t xml:space="preserve"> a reconstruction of the existing literature</w:t>
      </w:r>
      <w:r>
        <w:rPr>
          <w:lang w:val="en"/>
        </w:rPr>
        <w:t xml:space="preserve"> but</w:t>
      </w:r>
      <w:r w:rsidR="007B334A" w:rsidRPr="007B334A">
        <w:rPr>
          <w:lang w:val="en"/>
        </w:rPr>
        <w:t xml:space="preserve"> </w:t>
      </w:r>
      <w:r>
        <w:rPr>
          <w:lang w:val="en"/>
        </w:rPr>
        <w:t>k</w:t>
      </w:r>
      <w:r w:rsidRPr="00FE66D9">
        <w:rPr>
          <w:lang w:val="en"/>
        </w:rPr>
        <w:t xml:space="preserve">ey findings </w:t>
      </w:r>
      <w:r w:rsidR="00DF152A">
        <w:rPr>
          <w:lang w:val="en"/>
        </w:rPr>
        <w:t xml:space="preserve">come </w:t>
      </w:r>
      <w:r w:rsidRPr="00FE66D9">
        <w:rPr>
          <w:lang w:val="en"/>
        </w:rPr>
        <w:t xml:space="preserve">from a survey of 142 full-time students </w:t>
      </w:r>
      <w:r w:rsidR="00DF152A" w:rsidRPr="00DF152A">
        <w:rPr>
          <w:lang w:val="en"/>
        </w:rPr>
        <w:t>conducted by him</w:t>
      </w:r>
      <w:r w:rsidR="00DF152A">
        <w:rPr>
          <w:lang w:val="en"/>
        </w:rPr>
        <w:t xml:space="preserve"> </w:t>
      </w:r>
      <w:r w:rsidRPr="00FE66D9">
        <w:rPr>
          <w:lang w:val="en"/>
        </w:rPr>
        <w:t>in the academic year 2014/2015 and 2015/2016.</w:t>
      </w:r>
      <w:r>
        <w:rPr>
          <w:lang w:val="en"/>
        </w:rPr>
        <w:t xml:space="preserve"> </w:t>
      </w:r>
      <w:r w:rsidR="00FE5737" w:rsidRPr="00FE5737">
        <w:rPr>
          <w:lang w:val="en"/>
        </w:rPr>
        <w:t xml:space="preserve">The basic issues related to the use of simulation games in the didactic process were briefly described and two games used in the study were </w:t>
      </w:r>
      <w:r w:rsidR="007B334A">
        <w:rPr>
          <w:lang w:val="en"/>
        </w:rPr>
        <w:t>presented</w:t>
      </w:r>
      <w:r w:rsidR="00FE5737">
        <w:rPr>
          <w:lang w:val="en"/>
        </w:rPr>
        <w:t xml:space="preserve"> </w:t>
      </w:r>
      <w:r w:rsidR="000C4C3D">
        <w:rPr>
          <w:lang w:val="en"/>
        </w:rPr>
        <w:t>in</w:t>
      </w:r>
      <w:bookmarkStart w:id="0" w:name="_GoBack"/>
      <w:bookmarkEnd w:id="0"/>
      <w:r w:rsidR="00FE5737">
        <w:rPr>
          <w:lang w:val="en"/>
        </w:rPr>
        <w:t xml:space="preserve"> the </w:t>
      </w:r>
      <w:r w:rsidR="007B334A">
        <w:rPr>
          <w:lang w:val="en"/>
        </w:rPr>
        <w:t>first part of the article</w:t>
      </w:r>
      <w:r w:rsidR="00FE5737" w:rsidRPr="00FE5737">
        <w:rPr>
          <w:lang w:val="en"/>
        </w:rPr>
        <w:t>.</w:t>
      </w:r>
      <w:r w:rsidR="00FE5737">
        <w:rPr>
          <w:lang w:val="en"/>
        </w:rPr>
        <w:t xml:space="preserve"> The most important results of the </w:t>
      </w:r>
      <w:r w:rsidR="00FE5737">
        <w:rPr>
          <w:lang w:val="en"/>
        </w:rPr>
        <w:lastRenderedPageBreak/>
        <w:t xml:space="preserve">questionnaire with the interpretation were presented </w:t>
      </w:r>
      <w:r w:rsidR="007B334A">
        <w:rPr>
          <w:lang w:val="en"/>
        </w:rPr>
        <w:t>in the further</w:t>
      </w:r>
      <w:r w:rsidR="00FE5737">
        <w:rPr>
          <w:lang w:val="en"/>
        </w:rPr>
        <w:t>.</w:t>
      </w:r>
      <w:r w:rsidR="004859F7">
        <w:rPr>
          <w:lang w:val="en"/>
        </w:rPr>
        <w:t xml:space="preserve"> </w:t>
      </w:r>
      <w:r w:rsidR="007B334A">
        <w:rPr>
          <w:lang w:val="en"/>
        </w:rPr>
        <w:t>The r</w:t>
      </w:r>
      <w:r w:rsidR="004859F7">
        <w:rPr>
          <w:lang w:val="en"/>
        </w:rPr>
        <w:t xml:space="preserve">ecommendations </w:t>
      </w:r>
      <w:r w:rsidR="007B334A">
        <w:rPr>
          <w:lang w:val="en"/>
        </w:rPr>
        <w:t>how to</w:t>
      </w:r>
      <w:r w:rsidR="004859F7">
        <w:rPr>
          <w:lang w:val="en"/>
        </w:rPr>
        <w:t xml:space="preserve"> use </w:t>
      </w:r>
      <w:r w:rsidR="007B334A">
        <w:rPr>
          <w:lang w:val="en"/>
        </w:rPr>
        <w:t xml:space="preserve">the </w:t>
      </w:r>
      <w:r w:rsidR="004859F7">
        <w:rPr>
          <w:lang w:val="en"/>
        </w:rPr>
        <w:t xml:space="preserve">simulation games in teaching </w:t>
      </w:r>
      <w:r w:rsidR="007B334A">
        <w:rPr>
          <w:lang w:val="en"/>
        </w:rPr>
        <w:t xml:space="preserve">process </w:t>
      </w:r>
      <w:r w:rsidR="004859F7">
        <w:rPr>
          <w:lang w:val="en"/>
        </w:rPr>
        <w:t xml:space="preserve">at the </w:t>
      </w:r>
      <w:r w:rsidR="007B334A">
        <w:rPr>
          <w:lang w:val="en"/>
        </w:rPr>
        <w:t>universities</w:t>
      </w:r>
      <w:r w:rsidR="004859F7">
        <w:rPr>
          <w:lang w:val="en"/>
        </w:rPr>
        <w:t xml:space="preserve"> were formulated in the end. </w:t>
      </w:r>
    </w:p>
    <w:p w:rsidR="004859F7" w:rsidRPr="001D53BA" w:rsidRDefault="004859F7" w:rsidP="00CE639E">
      <w:pPr>
        <w:rPr>
          <w:lang w:val="en-US"/>
        </w:rPr>
      </w:pPr>
    </w:p>
    <w:p w:rsidR="00CE639E" w:rsidRPr="001D53BA" w:rsidRDefault="00CE639E" w:rsidP="00CE639E">
      <w:pPr>
        <w:rPr>
          <w:b/>
          <w:lang w:val="en-US"/>
        </w:rPr>
      </w:pPr>
      <w:r w:rsidRPr="001D53BA">
        <w:rPr>
          <w:b/>
          <w:lang w:val="en-US"/>
        </w:rPr>
        <w:t>key words</w:t>
      </w:r>
      <w:r w:rsidR="001D53BA" w:rsidRPr="001D53BA">
        <w:rPr>
          <w:b/>
          <w:lang w:val="en-US"/>
        </w:rPr>
        <w:t>:</w:t>
      </w:r>
    </w:p>
    <w:p w:rsidR="005751D1" w:rsidRPr="001D53BA" w:rsidRDefault="001D53BA" w:rsidP="00CE639E">
      <w:pPr>
        <w:rPr>
          <w:lang w:val="en-US"/>
        </w:rPr>
      </w:pPr>
      <w:r>
        <w:rPr>
          <w:lang w:val="en"/>
        </w:rPr>
        <w:t>Teaching methods, simulation games, teaching effects, own research</w:t>
      </w:r>
    </w:p>
    <w:p w:rsidR="00CE639E" w:rsidRPr="001D53BA" w:rsidRDefault="00CE639E">
      <w:pPr>
        <w:rPr>
          <w:lang w:val="en-US"/>
        </w:rPr>
      </w:pPr>
    </w:p>
    <w:sectPr w:rsidR="00CE639E" w:rsidRPr="001D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32" w:rsidRDefault="00A67232" w:rsidP="00477C02">
      <w:pPr>
        <w:spacing w:line="240" w:lineRule="auto"/>
      </w:pPr>
      <w:r>
        <w:separator/>
      </w:r>
    </w:p>
  </w:endnote>
  <w:endnote w:type="continuationSeparator" w:id="0">
    <w:p w:rsidR="00A67232" w:rsidRDefault="00A67232" w:rsidP="00477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32" w:rsidRDefault="00A67232" w:rsidP="00477C02">
      <w:pPr>
        <w:spacing w:line="240" w:lineRule="auto"/>
      </w:pPr>
      <w:r>
        <w:separator/>
      </w:r>
    </w:p>
  </w:footnote>
  <w:footnote w:type="continuationSeparator" w:id="0">
    <w:p w:rsidR="00A67232" w:rsidRDefault="00A67232" w:rsidP="00477C02">
      <w:pPr>
        <w:spacing w:line="240" w:lineRule="auto"/>
      </w:pPr>
      <w:r>
        <w:continuationSeparator/>
      </w:r>
    </w:p>
  </w:footnote>
  <w:footnote w:id="1">
    <w:p w:rsidR="00477C02" w:rsidRDefault="00477C02" w:rsidP="00477C02">
      <w:pPr>
        <w:pStyle w:val="Tekstprzypisudolnego"/>
      </w:pPr>
      <w:r>
        <w:rPr>
          <w:rStyle w:val="Odwoanieprzypisudolnego"/>
        </w:rPr>
        <w:footnoteRef/>
      </w:r>
      <w:r>
        <w:t xml:space="preserve"> Dr inż., </w:t>
      </w:r>
      <w:r w:rsidRPr="007B3095">
        <w:t>Katedra Metod Organizacji i Zarządzania, Uniwersytet Ekonomiczny w Krakowie</w:t>
      </w:r>
      <w:r>
        <w:t>.</w:t>
      </w:r>
    </w:p>
  </w:footnote>
  <w:footnote w:id="2">
    <w:p w:rsidR="00477C02" w:rsidRDefault="00477C02" w:rsidP="00477C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623">
        <w:t>Artykuł powstał w wyniku realizacji tematu badawczego finansowanego ze środków przyznanych</w:t>
      </w:r>
      <w:r>
        <w:t xml:space="preserve"> </w:t>
      </w:r>
      <w:r w:rsidRPr="00F57623">
        <w:t>Wydziałowi Zarządzania Uniwersytetu Ekonomicznego w Krakowie w ramach dotacji na</w:t>
      </w:r>
      <w:r>
        <w:t xml:space="preserve"> </w:t>
      </w:r>
      <w:r w:rsidRPr="00F57623">
        <w:t>utrzymanie potencjału badawczego.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02"/>
    <w:rsid w:val="000C4C3D"/>
    <w:rsid w:val="001D53BA"/>
    <w:rsid w:val="00242246"/>
    <w:rsid w:val="00262E50"/>
    <w:rsid w:val="003D0A65"/>
    <w:rsid w:val="00477C02"/>
    <w:rsid w:val="004859F7"/>
    <w:rsid w:val="005751D1"/>
    <w:rsid w:val="007B334A"/>
    <w:rsid w:val="00A67232"/>
    <w:rsid w:val="00A953E6"/>
    <w:rsid w:val="00A9699B"/>
    <w:rsid w:val="00C327EA"/>
    <w:rsid w:val="00CA7825"/>
    <w:rsid w:val="00CE639E"/>
    <w:rsid w:val="00DF152A"/>
    <w:rsid w:val="00E0189D"/>
    <w:rsid w:val="00E25EC9"/>
    <w:rsid w:val="00F61BD1"/>
    <w:rsid w:val="00FE5737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BD1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62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99B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262E5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C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C02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C02"/>
    <w:rPr>
      <w:vertAlign w:val="superscript"/>
    </w:rPr>
  </w:style>
  <w:style w:type="character" w:customStyle="1" w:styleId="alt-edited">
    <w:name w:val="alt-edited"/>
    <w:basedOn w:val="Domylnaczcionkaakapitu"/>
    <w:rsid w:val="00485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BD1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62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99B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262E5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C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C02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C02"/>
    <w:rPr>
      <w:vertAlign w:val="superscript"/>
    </w:rPr>
  </w:style>
  <w:style w:type="character" w:customStyle="1" w:styleId="alt-edited">
    <w:name w:val="alt-edited"/>
    <w:basedOn w:val="Domylnaczcionkaakapitu"/>
    <w:rsid w:val="0048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Tomasz Kafel</cp:lastModifiedBy>
  <cp:revision>6</cp:revision>
  <dcterms:created xsi:type="dcterms:W3CDTF">2017-05-16T15:27:00Z</dcterms:created>
  <dcterms:modified xsi:type="dcterms:W3CDTF">2017-05-16T16:08:00Z</dcterms:modified>
</cp:coreProperties>
</file>