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FDFFF" w14:textId="77777777" w:rsidR="00A754B0" w:rsidRPr="002D7E0E" w:rsidRDefault="00A754B0" w:rsidP="00A754B0">
      <w:pPr>
        <w:pStyle w:val="Legenda"/>
        <w:keepNext/>
        <w:spacing w:before="200" w:after="100"/>
        <w:rPr>
          <w:color w:val="auto"/>
          <w:sz w:val="20"/>
          <w:szCs w:val="20"/>
        </w:rPr>
      </w:pPr>
      <w:bookmarkStart w:id="0" w:name="_Toc458352172"/>
      <w:bookmarkStart w:id="1" w:name="_Toc458369699"/>
      <w:bookmarkStart w:id="2" w:name="_GoBack"/>
      <w:bookmarkEnd w:id="2"/>
      <w:r w:rsidRPr="002D7E0E">
        <w:rPr>
          <w:color w:val="auto"/>
          <w:sz w:val="20"/>
          <w:szCs w:val="20"/>
        </w:rPr>
        <w:t xml:space="preserve">Tabela </w:t>
      </w:r>
      <w:r>
        <w:rPr>
          <w:color w:val="auto"/>
          <w:sz w:val="20"/>
          <w:szCs w:val="20"/>
        </w:rPr>
        <w:t>1.</w:t>
      </w:r>
      <w:r w:rsidRPr="002D7E0E">
        <w:rPr>
          <w:color w:val="auto"/>
          <w:sz w:val="20"/>
          <w:szCs w:val="20"/>
        </w:rPr>
        <w:t xml:space="preserve"> </w:t>
      </w:r>
      <w:bookmarkEnd w:id="0"/>
      <w:bookmarkEnd w:id="1"/>
      <w:r>
        <w:rPr>
          <w:color w:val="auto"/>
          <w:sz w:val="20"/>
          <w:szCs w:val="20"/>
        </w:rPr>
        <w:t>Ocena</w:t>
      </w:r>
      <w:r w:rsidRPr="00A754B0">
        <w:rPr>
          <w:color w:val="auto"/>
          <w:sz w:val="20"/>
          <w:szCs w:val="20"/>
        </w:rPr>
        <w:t xml:space="preserve"> wpływu poszczególnych elementów infrastruktury na stopień zamknięcia osiedla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32"/>
        <w:gridCol w:w="2829"/>
      </w:tblGrid>
      <w:tr w:rsidR="00A754B0" w:rsidRPr="00A754B0" w14:paraId="1B34FFA4" w14:textId="77777777" w:rsidTr="00284D04">
        <w:tc>
          <w:tcPr>
            <w:tcW w:w="3439" w:type="pct"/>
          </w:tcPr>
          <w:p w14:paraId="11213C9D" w14:textId="77777777" w:rsidR="00A754B0" w:rsidRPr="00A754B0" w:rsidRDefault="00A754B0" w:rsidP="00284D04">
            <w:pPr>
              <w:jc w:val="both"/>
              <w:rPr>
                <w:rFonts w:cs="Times New Roman"/>
                <w:b/>
                <w:szCs w:val="20"/>
              </w:rPr>
            </w:pPr>
            <w:r w:rsidRPr="00A754B0">
              <w:rPr>
                <w:rFonts w:cs="Times New Roman"/>
                <w:b/>
                <w:szCs w:val="20"/>
              </w:rPr>
              <w:t>Oceniane elementy infrastruktury</w:t>
            </w:r>
          </w:p>
        </w:tc>
        <w:tc>
          <w:tcPr>
            <w:tcW w:w="1561" w:type="pct"/>
          </w:tcPr>
          <w:p w14:paraId="431F19FE" w14:textId="0E48A9D2" w:rsidR="00A754B0" w:rsidRPr="00A754B0" w:rsidRDefault="00116EDF" w:rsidP="00284D04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Ranga elementu</w:t>
            </w:r>
            <w:r w:rsidR="00AF767B">
              <w:rPr>
                <w:rStyle w:val="Odwoanieprzypisudolnego"/>
                <w:rFonts w:cs="Times New Roman"/>
                <w:b/>
                <w:szCs w:val="20"/>
              </w:rPr>
              <w:footnoteReference w:id="1"/>
            </w:r>
            <w:r w:rsidR="00A754B0">
              <w:rPr>
                <w:rFonts w:cs="Times New Roman"/>
                <w:b/>
                <w:szCs w:val="20"/>
              </w:rPr>
              <w:t xml:space="preserve">  </w:t>
            </w:r>
            <w:r w:rsidR="00A754B0" w:rsidRPr="00A754B0">
              <w:rPr>
                <w:rFonts w:cs="Times New Roman"/>
                <w:b/>
                <w:szCs w:val="20"/>
              </w:rPr>
              <w:t>(0-25)</w:t>
            </w:r>
          </w:p>
        </w:tc>
      </w:tr>
      <w:tr w:rsidR="00A754B0" w:rsidRPr="00A754B0" w14:paraId="7D821095" w14:textId="77777777" w:rsidTr="00284D04">
        <w:tc>
          <w:tcPr>
            <w:tcW w:w="3439" w:type="pct"/>
          </w:tcPr>
          <w:p w14:paraId="5B3FEC4D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Ogrodzenie wysokie</w:t>
            </w:r>
          </w:p>
        </w:tc>
        <w:tc>
          <w:tcPr>
            <w:tcW w:w="1561" w:type="pct"/>
            <w:vAlign w:val="bottom"/>
          </w:tcPr>
          <w:p w14:paraId="3E5928E1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18,91</w:t>
            </w:r>
          </w:p>
        </w:tc>
      </w:tr>
      <w:tr w:rsidR="00A754B0" w:rsidRPr="00A754B0" w14:paraId="66EF82E7" w14:textId="77777777" w:rsidTr="00284D04">
        <w:tc>
          <w:tcPr>
            <w:tcW w:w="3439" w:type="pct"/>
          </w:tcPr>
          <w:p w14:paraId="01C323F6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 xml:space="preserve">Furtka zamknięta (otwierana tylko po weryfikacji wchodzącego) </w:t>
            </w:r>
          </w:p>
        </w:tc>
        <w:tc>
          <w:tcPr>
            <w:tcW w:w="1561" w:type="pct"/>
            <w:vAlign w:val="bottom"/>
          </w:tcPr>
          <w:p w14:paraId="36474359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18,52</w:t>
            </w:r>
          </w:p>
        </w:tc>
      </w:tr>
      <w:tr w:rsidR="00A754B0" w:rsidRPr="00A754B0" w14:paraId="762C6055" w14:textId="77777777" w:rsidTr="00284D04">
        <w:tc>
          <w:tcPr>
            <w:tcW w:w="3439" w:type="pct"/>
          </w:tcPr>
          <w:p w14:paraId="0D7DB309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Ogrodzenie nietransparentne (nieprześwitujące)</w:t>
            </w:r>
          </w:p>
        </w:tc>
        <w:tc>
          <w:tcPr>
            <w:tcW w:w="1561" w:type="pct"/>
            <w:vAlign w:val="bottom"/>
          </w:tcPr>
          <w:p w14:paraId="2A4A0EF4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17,43</w:t>
            </w:r>
          </w:p>
        </w:tc>
      </w:tr>
      <w:tr w:rsidR="00A754B0" w:rsidRPr="00A754B0" w14:paraId="0BED4EE4" w14:textId="77777777" w:rsidTr="00284D04">
        <w:tc>
          <w:tcPr>
            <w:tcW w:w="3439" w:type="pct"/>
          </w:tcPr>
          <w:p w14:paraId="1F7897D7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Wjazd zamknięty</w:t>
            </w:r>
          </w:p>
        </w:tc>
        <w:tc>
          <w:tcPr>
            <w:tcW w:w="1561" w:type="pct"/>
            <w:vAlign w:val="bottom"/>
          </w:tcPr>
          <w:p w14:paraId="7065C96D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17,35</w:t>
            </w:r>
          </w:p>
        </w:tc>
      </w:tr>
      <w:tr w:rsidR="00A754B0" w:rsidRPr="00A754B0" w14:paraId="6751595D" w14:textId="77777777" w:rsidTr="00284D04">
        <w:tc>
          <w:tcPr>
            <w:tcW w:w="3439" w:type="pct"/>
          </w:tcPr>
          <w:p w14:paraId="29F830B5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Obecność stróża</w:t>
            </w:r>
          </w:p>
        </w:tc>
        <w:tc>
          <w:tcPr>
            <w:tcW w:w="1561" w:type="pct"/>
            <w:vAlign w:val="bottom"/>
          </w:tcPr>
          <w:p w14:paraId="31716C37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13,57</w:t>
            </w:r>
          </w:p>
        </w:tc>
      </w:tr>
      <w:tr w:rsidR="00A754B0" w:rsidRPr="00A754B0" w14:paraId="46651DB5" w14:textId="77777777" w:rsidTr="00284D04">
        <w:tc>
          <w:tcPr>
            <w:tcW w:w="3439" w:type="pct"/>
          </w:tcPr>
          <w:p w14:paraId="36DE2764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Furtka otwarta (z możliwością zamknięcia)</w:t>
            </w:r>
          </w:p>
        </w:tc>
        <w:tc>
          <w:tcPr>
            <w:tcW w:w="1561" w:type="pct"/>
            <w:vAlign w:val="bottom"/>
          </w:tcPr>
          <w:p w14:paraId="039A02AB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13,04</w:t>
            </w:r>
          </w:p>
        </w:tc>
      </w:tr>
      <w:tr w:rsidR="00A754B0" w:rsidRPr="00A754B0" w14:paraId="4EF8632F" w14:textId="77777777" w:rsidTr="00284D04">
        <w:tc>
          <w:tcPr>
            <w:tcW w:w="3439" w:type="pct"/>
          </w:tcPr>
          <w:p w14:paraId="30317C73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Ogrodzenie transparentne (prześwitujące)</w:t>
            </w:r>
          </w:p>
        </w:tc>
        <w:tc>
          <w:tcPr>
            <w:tcW w:w="1561" w:type="pct"/>
            <w:vAlign w:val="bottom"/>
          </w:tcPr>
          <w:p w14:paraId="75801D7E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12,48</w:t>
            </w:r>
          </w:p>
        </w:tc>
      </w:tr>
      <w:tr w:rsidR="00A754B0" w:rsidRPr="00A754B0" w14:paraId="6FEE7749" w14:textId="77777777" w:rsidTr="00284D04">
        <w:tc>
          <w:tcPr>
            <w:tcW w:w="3439" w:type="pct"/>
          </w:tcPr>
          <w:p w14:paraId="2A01D805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Znak informujący o zakazie wstępu/wjazdu</w:t>
            </w:r>
          </w:p>
        </w:tc>
        <w:tc>
          <w:tcPr>
            <w:tcW w:w="1561" w:type="pct"/>
            <w:vAlign w:val="bottom"/>
          </w:tcPr>
          <w:p w14:paraId="23C8F868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12,00</w:t>
            </w:r>
          </w:p>
        </w:tc>
      </w:tr>
      <w:tr w:rsidR="00A754B0" w:rsidRPr="00A754B0" w14:paraId="4CDACD81" w14:textId="77777777" w:rsidTr="00284D04">
        <w:tc>
          <w:tcPr>
            <w:tcW w:w="3439" w:type="pct"/>
          </w:tcPr>
          <w:p w14:paraId="2A630CA1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Zewnętrzna firma ochroniarska</w:t>
            </w:r>
          </w:p>
        </w:tc>
        <w:tc>
          <w:tcPr>
            <w:tcW w:w="1561" w:type="pct"/>
            <w:vAlign w:val="bottom"/>
          </w:tcPr>
          <w:p w14:paraId="34E83F8D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12,00</w:t>
            </w:r>
          </w:p>
        </w:tc>
      </w:tr>
      <w:tr w:rsidR="00A754B0" w:rsidRPr="00A754B0" w14:paraId="423ED51A" w14:textId="77777777" w:rsidTr="00284D04">
        <w:tc>
          <w:tcPr>
            <w:tcW w:w="3439" w:type="pct"/>
          </w:tcPr>
          <w:p w14:paraId="010A9A12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Szlaban</w:t>
            </w:r>
          </w:p>
        </w:tc>
        <w:tc>
          <w:tcPr>
            <w:tcW w:w="1561" w:type="pct"/>
            <w:vAlign w:val="bottom"/>
          </w:tcPr>
          <w:p w14:paraId="0EC54D9A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11,65</w:t>
            </w:r>
          </w:p>
        </w:tc>
      </w:tr>
      <w:tr w:rsidR="00A754B0" w:rsidRPr="00A754B0" w14:paraId="7E3CE3F3" w14:textId="77777777" w:rsidTr="00284D04">
        <w:tc>
          <w:tcPr>
            <w:tcW w:w="3439" w:type="pct"/>
          </w:tcPr>
          <w:p w14:paraId="7F8228B6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System monitoringu</w:t>
            </w:r>
          </w:p>
        </w:tc>
        <w:tc>
          <w:tcPr>
            <w:tcW w:w="1561" w:type="pct"/>
            <w:vAlign w:val="bottom"/>
          </w:tcPr>
          <w:p w14:paraId="3F60C39B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10,61</w:t>
            </w:r>
          </w:p>
        </w:tc>
      </w:tr>
      <w:tr w:rsidR="00A754B0" w:rsidRPr="00A754B0" w14:paraId="40CD2F9F" w14:textId="77777777" w:rsidTr="00284D04">
        <w:tc>
          <w:tcPr>
            <w:tcW w:w="3439" w:type="pct"/>
          </w:tcPr>
          <w:p w14:paraId="0101EEE5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Ogrodzenie niskie</w:t>
            </w:r>
          </w:p>
        </w:tc>
        <w:tc>
          <w:tcPr>
            <w:tcW w:w="1561" w:type="pct"/>
            <w:vAlign w:val="bottom"/>
          </w:tcPr>
          <w:p w14:paraId="4236865B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10,57</w:t>
            </w:r>
          </w:p>
        </w:tc>
      </w:tr>
      <w:tr w:rsidR="00A754B0" w:rsidRPr="00A754B0" w14:paraId="3F21C823" w14:textId="77777777" w:rsidTr="00284D04">
        <w:tc>
          <w:tcPr>
            <w:tcW w:w="3439" w:type="pct"/>
          </w:tcPr>
          <w:p w14:paraId="1AA8AE8C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Wjazd otwarty</w:t>
            </w:r>
          </w:p>
        </w:tc>
        <w:tc>
          <w:tcPr>
            <w:tcW w:w="1561" w:type="pct"/>
            <w:vAlign w:val="bottom"/>
          </w:tcPr>
          <w:p w14:paraId="543CE4C9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8,43</w:t>
            </w:r>
          </w:p>
        </w:tc>
      </w:tr>
      <w:tr w:rsidR="00A754B0" w:rsidRPr="00A754B0" w14:paraId="536E5F1F" w14:textId="77777777" w:rsidTr="00284D04">
        <w:tc>
          <w:tcPr>
            <w:tcW w:w="3439" w:type="pct"/>
          </w:tcPr>
          <w:p w14:paraId="0E07CDBF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Żywopłot</w:t>
            </w:r>
          </w:p>
        </w:tc>
        <w:tc>
          <w:tcPr>
            <w:tcW w:w="1561" w:type="pct"/>
            <w:vAlign w:val="bottom"/>
          </w:tcPr>
          <w:p w14:paraId="5C6CC27F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8,30</w:t>
            </w:r>
          </w:p>
        </w:tc>
      </w:tr>
      <w:tr w:rsidR="00A754B0" w:rsidRPr="00A754B0" w14:paraId="40C38000" w14:textId="77777777" w:rsidTr="00284D04">
        <w:tc>
          <w:tcPr>
            <w:tcW w:w="3439" w:type="pct"/>
          </w:tcPr>
          <w:p w14:paraId="4C44120F" w14:textId="77777777" w:rsidR="00A754B0" w:rsidRPr="00A754B0" w:rsidRDefault="00A754B0" w:rsidP="00284D04">
            <w:pPr>
              <w:rPr>
                <w:rFonts w:cs="Times New Roman"/>
                <w:bCs/>
                <w:color w:val="000000"/>
                <w:szCs w:val="20"/>
              </w:rPr>
            </w:pPr>
            <w:r w:rsidRPr="00A754B0">
              <w:rPr>
                <w:rFonts w:cs="Times New Roman"/>
                <w:bCs/>
                <w:color w:val="000000"/>
                <w:szCs w:val="20"/>
              </w:rPr>
              <w:t>Symboliczne zaznaczenie granicy</w:t>
            </w:r>
          </w:p>
        </w:tc>
        <w:tc>
          <w:tcPr>
            <w:tcW w:w="1561" w:type="pct"/>
            <w:vAlign w:val="bottom"/>
          </w:tcPr>
          <w:p w14:paraId="6A75B592" w14:textId="77777777" w:rsidR="00A754B0" w:rsidRPr="00A754B0" w:rsidRDefault="00A754B0" w:rsidP="00284D04">
            <w:pPr>
              <w:jc w:val="center"/>
              <w:rPr>
                <w:rFonts w:cs="Times New Roman"/>
                <w:color w:val="000000"/>
                <w:szCs w:val="20"/>
              </w:rPr>
            </w:pPr>
            <w:r w:rsidRPr="00A754B0">
              <w:rPr>
                <w:rFonts w:cs="Times New Roman"/>
                <w:color w:val="000000"/>
                <w:szCs w:val="20"/>
              </w:rPr>
              <w:t>5,09</w:t>
            </w:r>
          </w:p>
        </w:tc>
      </w:tr>
    </w:tbl>
    <w:p w14:paraId="2712514D" w14:textId="77777777" w:rsidR="00A754B0" w:rsidRDefault="00A754B0" w:rsidP="00A754B0">
      <w:pPr>
        <w:spacing w:after="0" w:line="360" w:lineRule="auto"/>
        <w:jc w:val="both"/>
        <w:rPr>
          <w:sz w:val="24"/>
          <w:szCs w:val="24"/>
        </w:rPr>
      </w:pPr>
      <w:r w:rsidRPr="00A754B0">
        <w:rPr>
          <w:rFonts w:cs="Times New Roman"/>
          <w:bCs/>
          <w:color w:val="000000"/>
          <w:szCs w:val="20"/>
        </w:rPr>
        <w:t xml:space="preserve">Źródło: </w:t>
      </w:r>
      <w:r>
        <w:rPr>
          <w:rFonts w:cs="Times New Roman"/>
          <w:bCs/>
          <w:color w:val="000000"/>
          <w:szCs w:val="20"/>
        </w:rPr>
        <w:t>b</w:t>
      </w:r>
      <w:r w:rsidRPr="00A754B0">
        <w:rPr>
          <w:rFonts w:cs="Times New Roman"/>
          <w:bCs/>
          <w:color w:val="000000"/>
          <w:szCs w:val="20"/>
        </w:rPr>
        <w:t>adania własne</w:t>
      </w:r>
      <w:r>
        <w:rPr>
          <w:rFonts w:cs="Times New Roman"/>
          <w:bCs/>
          <w:color w:val="000000"/>
          <w:szCs w:val="20"/>
        </w:rPr>
        <w:t>.</w:t>
      </w:r>
    </w:p>
    <w:p w14:paraId="2F063841" w14:textId="5633DA4F" w:rsidR="006C22BF" w:rsidRDefault="006C22BF">
      <w:pPr>
        <w:rPr>
          <w:sz w:val="24"/>
        </w:rPr>
      </w:pPr>
      <w:r>
        <w:rPr>
          <w:sz w:val="24"/>
        </w:rPr>
        <w:br w:type="page"/>
      </w:r>
    </w:p>
    <w:p w14:paraId="7B2CF992" w14:textId="77777777" w:rsidR="00284D04" w:rsidRDefault="00284D04" w:rsidP="00284D04">
      <w:pPr>
        <w:spacing w:after="0" w:line="360" w:lineRule="auto"/>
        <w:jc w:val="both"/>
        <w:rPr>
          <w:sz w:val="24"/>
        </w:rPr>
      </w:pPr>
      <w:r>
        <w:rPr>
          <w:sz w:val="24"/>
        </w:rPr>
        <w:lastRenderedPageBreak/>
        <w:t>Tab. 2. W</w:t>
      </w:r>
      <w:r w:rsidRPr="00284D04">
        <w:rPr>
          <w:sz w:val="24"/>
        </w:rPr>
        <w:t>skaźnik stopnia zamknięcia</w:t>
      </w:r>
      <w:r>
        <w:rPr>
          <w:sz w:val="24"/>
        </w:rPr>
        <w:t xml:space="preserve"> </w:t>
      </w:r>
      <w:r w:rsidRPr="00284D04">
        <w:rPr>
          <w:sz w:val="24"/>
        </w:rPr>
        <w:t xml:space="preserve">osiedli zamkniętych w Dzielnicy XIII Podgórze </w:t>
      </w:r>
    </w:p>
    <w:tbl>
      <w:tblPr>
        <w:tblpPr w:leftFromText="141" w:rightFromText="141" w:vertAnchor="text" w:horzAnchor="page" w:tblpX="971" w:tblpY="158"/>
        <w:tblW w:w="106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54"/>
        <w:gridCol w:w="425"/>
        <w:gridCol w:w="567"/>
        <w:gridCol w:w="562"/>
        <w:gridCol w:w="572"/>
        <w:gridCol w:w="567"/>
        <w:gridCol w:w="342"/>
        <w:gridCol w:w="426"/>
        <w:gridCol w:w="500"/>
        <w:gridCol w:w="500"/>
        <w:gridCol w:w="500"/>
        <w:gridCol w:w="420"/>
        <w:gridCol w:w="500"/>
        <w:gridCol w:w="498"/>
        <w:gridCol w:w="500"/>
        <w:gridCol w:w="500"/>
        <w:gridCol w:w="555"/>
        <w:gridCol w:w="709"/>
      </w:tblGrid>
      <w:tr w:rsidR="0025510E" w:rsidRPr="00284D04" w14:paraId="20BAEA70" w14:textId="77777777" w:rsidTr="009449F5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F5E0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L.p.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4C970" w14:textId="77777777" w:rsidR="0025510E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</w:pPr>
            <w:proofErr w:type="spellStart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Nazwa</w:t>
            </w:r>
            <w:proofErr w:type="spellEnd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osiedla</w:t>
            </w:r>
            <w:proofErr w:type="spellEnd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,</w:t>
            </w:r>
          </w:p>
          <w:p w14:paraId="0D29F5A5" w14:textId="7500C9D7" w:rsidR="0025510E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</w:pPr>
            <w:proofErr w:type="spellStart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adres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6774CD2" w14:textId="57F42DE0" w:rsidR="0025510E" w:rsidRPr="00284D04" w:rsidRDefault="0025510E" w:rsidP="009449F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Grupa</w:t>
            </w:r>
            <w:proofErr w:type="spellEnd"/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9CAEE0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Ogrodzenie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wysokie</w:t>
            </w:r>
            <w:proofErr w:type="spellEnd"/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91B59C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Ogrodzenie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niskie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95077E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Ogrodzenie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transparentne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F145A0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Ogrodzenie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nietransparente</w:t>
            </w:r>
            <w:proofErr w:type="spellEnd"/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ACF274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Żywopłot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82262A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Symboliczne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zaznaczenie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granicy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A2F595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Szlaban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582383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Furtka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otwarta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FB2796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Furtka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zamknięta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CE7665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Wjazd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otwarty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44CF05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Wjazd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zamknięty</w:t>
            </w:r>
            <w:proofErr w:type="spellEnd"/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6AE0FC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Znak informujący o zakazie wstępu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EA11A8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System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monitoringu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5831B2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Obecność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stróża</w:t>
            </w:r>
            <w:proofErr w:type="spellEnd"/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1B4D7B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Zewnętrzna</w:t>
            </w:r>
            <w:proofErr w:type="spellEnd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 xml:space="preserve"> firma </w:t>
            </w:r>
            <w:proofErr w:type="spellStart"/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ochroniarska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1C57F8B" w14:textId="77777777" w:rsidR="0025510E" w:rsidRPr="00284D04" w:rsidRDefault="0025510E" w:rsidP="001E644C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 xml:space="preserve">STOPIEŃ ZAMKNĘCIA </w:t>
            </w:r>
            <w:r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O</w:t>
            </w: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SIEDLA</w:t>
            </w:r>
          </w:p>
        </w:tc>
      </w:tr>
      <w:tr w:rsidR="0025510E" w:rsidRPr="00284D04" w14:paraId="14951BC4" w14:textId="77777777" w:rsidTr="009449F5">
        <w:trPr>
          <w:trHeight w:val="4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9697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9400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F8C6" w14:textId="4D31915E" w:rsidR="0025510E" w:rsidRPr="00284D04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7635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A486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7748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CD64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2CB3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B1C9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45EF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BA77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C81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C919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B2AD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800B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271A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2A5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289B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507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</w:tr>
      <w:tr w:rsidR="0025510E" w:rsidRPr="00284D04" w14:paraId="4B64B491" w14:textId="77777777" w:rsidTr="009449F5">
        <w:trPr>
          <w:trHeight w:val="4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E92C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4EE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4F4" w14:textId="67839EB8" w:rsidR="0025510E" w:rsidRPr="00284D04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18F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E847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B0A7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CDBC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81AF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EEFE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46A4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B62D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C9D2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3F4E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7CA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C98E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6C5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304D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BE4F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A95A" w14:textId="77777777" w:rsidR="0025510E" w:rsidRPr="00284D04" w:rsidRDefault="0025510E" w:rsidP="001E644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</w:tc>
      </w:tr>
      <w:tr w:rsidR="00284D04" w:rsidRPr="00284D04" w14:paraId="2E28BC9F" w14:textId="77777777" w:rsidTr="009449F5">
        <w:trPr>
          <w:trHeight w:val="81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16FF477" w14:textId="77777777" w:rsidR="00284D04" w:rsidRPr="00284D04" w:rsidRDefault="00284D04" w:rsidP="006068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  <w:t>wpływ poszczególnych elementów infrastruktury na stopień zamknięcia osiedla</w:t>
            </w:r>
            <w:r w:rsidR="001E644C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 – ocena ekspercka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2789B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18,91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9CA6B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10,57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74B4D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12,48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0C069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17,43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24427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8,3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D5500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22A9C1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11,65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73943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13,04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CAB9C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18,52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06B92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8,43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B8919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17,35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C73B61" w14:textId="2F360EC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12</w:t>
            </w:r>
            <w:r w:rsidR="00AE3370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DD407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10,61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FBD793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13,57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A03BD" w14:textId="47E1C2E2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12</w:t>
            </w:r>
            <w:r w:rsidR="00AE3370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E1B44" w14:textId="77777777" w:rsidR="00284D04" w:rsidRPr="00284D04" w:rsidRDefault="00284D04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</w:tr>
      <w:tr w:rsidR="0025510E" w:rsidRPr="00284D04" w14:paraId="44948B27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D16" w14:textId="4D90D4B3" w:rsidR="0025510E" w:rsidRPr="009449F5" w:rsidRDefault="0060683C" w:rsidP="0060683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7B8" w14:textId="59E73701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Dom Pod Słowikiem, ul. Krasickiego 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5036" w14:textId="5E2DF36B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51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F9B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D6A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52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BFF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95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07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18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FBB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1B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743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982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9A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280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708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9C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7,24</w:t>
            </w:r>
          </w:p>
        </w:tc>
      </w:tr>
      <w:tr w:rsidR="0025510E" w:rsidRPr="00284D04" w14:paraId="174C7523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E0C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072" w14:textId="2F0FB5C8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Garden Residence,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Przemysłowa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4E5" w14:textId="23E03D0B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A6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3F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616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AF7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C8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308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A6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DA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66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6D6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2E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77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D3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33E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8BA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F0C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7,24</w:t>
            </w:r>
          </w:p>
        </w:tc>
      </w:tr>
      <w:tr w:rsidR="0025510E" w:rsidRPr="00284D04" w14:paraId="66786274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DF0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933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Parkowa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16b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224E" w14:textId="6C929B6C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D66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BD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15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332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E68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7E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45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DF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5B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1F9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4DE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685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2B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B5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29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1F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6,3</w:t>
            </w:r>
          </w:p>
        </w:tc>
      </w:tr>
      <w:tr w:rsidR="0025510E" w:rsidRPr="00284D04" w14:paraId="4A65F849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DCE0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81BC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Wielicka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43F5" w14:textId="6AFA835A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EBE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42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39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DC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EBF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4F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48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BDD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C8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C22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73A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44D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85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E7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AB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E48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5,53</w:t>
            </w:r>
          </w:p>
        </w:tc>
      </w:tr>
      <w:tr w:rsidR="0025510E" w:rsidRPr="00284D04" w14:paraId="1D5A37F3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70A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761C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Płaszowska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167" w14:textId="278E1240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5CE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FF5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1A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65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DD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91B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07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EED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6C4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4A3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DD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3B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6E2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762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764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7AC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5,44</w:t>
            </w:r>
          </w:p>
        </w:tc>
      </w:tr>
      <w:tr w:rsidR="0025510E" w:rsidRPr="00284D04" w14:paraId="41844D83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618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957" w14:textId="68CB0398" w:rsidR="0025510E" w:rsidRPr="0025510E" w:rsidRDefault="0025510E" w:rsidP="0025510E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Mały Przewóz, ul. Przewóz 36, 36a, 36b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1EC3" w14:textId="105EF326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19F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38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AE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6AC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8A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281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01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2A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51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13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3F4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246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69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DA5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509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82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5,44</w:t>
            </w:r>
          </w:p>
        </w:tc>
      </w:tr>
      <w:tr w:rsidR="0025510E" w:rsidRPr="00284D04" w14:paraId="7C48B045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6BAA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2A0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Rydlówka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 xml:space="preserve"> 42, 42a, 42b, 42c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20C3" w14:textId="25A2C0BD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C80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CA0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05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2E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4B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582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18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537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F8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1E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093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38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1E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9E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37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73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5,4</w:t>
            </w:r>
          </w:p>
        </w:tc>
      </w:tr>
      <w:tr w:rsidR="0025510E" w:rsidRPr="00284D04" w14:paraId="6079E0CD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3DC2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B8A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Szafrana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E429" w14:textId="6FC8D485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EAE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BE5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8E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3E8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AD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168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E1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E36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EC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BE0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D6B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8D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EFE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139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B8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042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5,28</w:t>
            </w:r>
          </w:p>
        </w:tc>
      </w:tr>
      <w:tr w:rsidR="0025510E" w:rsidRPr="00284D04" w14:paraId="57084C02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9FD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7E4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 xml:space="preserve">ul. Ignacego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Stoszki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 xml:space="preserve"> 9  i ul. Przewóz 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FDE" w14:textId="068DE58F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32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773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A9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9F8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E2D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31B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30C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5B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35A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C3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9AA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FB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9F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11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4C9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41A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5,28</w:t>
            </w:r>
          </w:p>
        </w:tc>
      </w:tr>
      <w:tr w:rsidR="0025510E" w:rsidRPr="00284D04" w14:paraId="54644F59" w14:textId="77777777" w:rsidTr="009449F5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179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FF1" w14:textId="2B990E8A" w:rsidR="0025510E" w:rsidRPr="0025510E" w:rsidRDefault="0025510E" w:rsidP="0025510E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Osiedle Fi, ul. Rzemieślnicza/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Szafrana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 xml:space="preserve"> 5, 5a, 5b, 5c, 5d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0C9D" w14:textId="0CAC6084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AE0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8A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526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E3D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0E8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0E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B8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D1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13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D1F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B7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060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64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30E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42C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520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5,19</w:t>
            </w:r>
          </w:p>
        </w:tc>
      </w:tr>
      <w:tr w:rsidR="0025510E" w:rsidRPr="00284D04" w14:paraId="1BB7C157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F8C1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E589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ul. Płaszowska 51, 51a, 51b, 51c, 51d, 51e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BB6A" w14:textId="4BFF58F5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6E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45D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C3E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9D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3F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37A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02F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1A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77E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B2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816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54B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98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294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4D9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CF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5,19</w:t>
            </w:r>
          </w:p>
        </w:tc>
      </w:tr>
      <w:tr w:rsidR="0025510E" w:rsidRPr="00284D04" w14:paraId="04F19166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F461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E3F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Parkowa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A4B" w14:textId="1E0480E7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F3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280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A82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D9A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FE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4B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80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A9E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22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FC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26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445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49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E5A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A1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84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5,07</w:t>
            </w:r>
          </w:p>
        </w:tc>
      </w:tr>
      <w:tr w:rsidR="0025510E" w:rsidRPr="00284D04" w14:paraId="19B84530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C3A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124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Przewóz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8, 10, 12, 14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136D" w14:textId="2DD1E5DA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F4B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128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B80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308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C1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5ED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538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71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C00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2F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5CA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84B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C7E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2F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423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099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5,06</w:t>
            </w:r>
          </w:p>
        </w:tc>
      </w:tr>
      <w:tr w:rsidR="0025510E" w:rsidRPr="00284D04" w14:paraId="59EA8F7C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14C9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48F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ul. Sarmacka 10, 10a, 10b, 10c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2E66" w14:textId="039B7254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E8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ECB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D4C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41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BE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BA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853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CBF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070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E0D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B33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1F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F4A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65F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75A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CD8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4,64</w:t>
            </w:r>
          </w:p>
        </w:tc>
      </w:tr>
      <w:tr w:rsidR="0025510E" w:rsidRPr="00284D04" w14:paraId="6D6DF743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6C3B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5BDA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"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Parkowa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Siódemka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",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Myśliwska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C14B" w14:textId="0B1454F8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40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B90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6F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593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9CB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796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BC7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E1D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B89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985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69F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E8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C0F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E92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F32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05C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4,64</w:t>
            </w:r>
          </w:p>
        </w:tc>
      </w:tr>
      <w:tr w:rsidR="0025510E" w:rsidRPr="00284D04" w14:paraId="5C660747" w14:textId="77777777" w:rsidTr="009449F5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C039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2E93" w14:textId="190C77C0" w:rsidR="0025510E" w:rsidRPr="0025510E" w:rsidRDefault="0025510E" w:rsidP="0025510E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Osiedle Nowy Przewóz, ul. Przewóz 32a, 32b, 38, 40, 40a, 40b, 40c, 40d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205A" w14:textId="260C7547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E7C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70E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6F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C5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F7D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514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8D3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BC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926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3E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5E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1C8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B5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67C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C2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31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4,64</w:t>
            </w:r>
          </w:p>
        </w:tc>
      </w:tr>
      <w:tr w:rsidR="0025510E" w:rsidRPr="00284D04" w14:paraId="4067E261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2268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3E1C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Płaszowska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57, 59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D40A" w14:textId="46FBEDB3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87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BC8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FE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2C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B53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3E3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CC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7F5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56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3DE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BB6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561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04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7A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FA5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B53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4,04</w:t>
            </w:r>
          </w:p>
        </w:tc>
      </w:tr>
      <w:tr w:rsidR="0025510E" w:rsidRPr="00284D04" w14:paraId="6A07440C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B50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C55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Saska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5,7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615D" w14:textId="49DABBC0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1CC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38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502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8D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C6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5D5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2BC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E12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61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BDA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93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42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62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3C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54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C0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3,93</w:t>
            </w:r>
          </w:p>
        </w:tc>
      </w:tr>
      <w:tr w:rsidR="0025510E" w:rsidRPr="00284D04" w14:paraId="1E43742B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014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ED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Przewóz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826F" w14:textId="676198C7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CDF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51E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F0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84B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E4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F9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E0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CB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526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97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69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768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D45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885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5C6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82A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3,93</w:t>
            </w:r>
          </w:p>
        </w:tc>
      </w:tr>
      <w:tr w:rsidR="0025510E" w:rsidRPr="00284D04" w14:paraId="5C40CE43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E01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E7E" w14:textId="704137AD" w:rsidR="0025510E" w:rsidRPr="0025510E" w:rsidRDefault="0025510E" w:rsidP="0025510E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 xml:space="preserve">Osiedle Nad </w:t>
            </w: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S</w:t>
            </w: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tawem, ul. Krzywda 17a, 17g, 17h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11AB" w14:textId="262EF6F1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CDF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9A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32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7E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67A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218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1A9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078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722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7E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988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03F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699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CB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6B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F2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3,56</w:t>
            </w:r>
          </w:p>
        </w:tc>
      </w:tr>
      <w:tr w:rsidR="0025510E" w:rsidRPr="00284D04" w14:paraId="2F6BE44C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D41B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EC1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Strycharska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BA3" w14:textId="72C43D8F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CF2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34A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5E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73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4C2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C9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16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9A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DD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DC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640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43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5AE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EBA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45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A8D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2,81</w:t>
            </w:r>
          </w:p>
        </w:tc>
      </w:tr>
      <w:tr w:rsidR="0025510E" w:rsidRPr="00284D04" w14:paraId="4AC4B34D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072F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072" w14:textId="10D9D05A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Pasaż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Podgórski,ul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Romanowicza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6C2C" w14:textId="6F596625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C2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F1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10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24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575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8E6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Segoe UI Symbol" w:eastAsia="Times New Roman" w:hAnsi="Segoe UI Symbol" w:cs="Segoe UI Symbol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CB7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4B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FA2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ED8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5C4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127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7D2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9E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F2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5E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1,92</w:t>
            </w:r>
          </w:p>
        </w:tc>
      </w:tr>
      <w:tr w:rsidR="0025510E" w:rsidRPr="00284D04" w14:paraId="0E7D5154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5D06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EF57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Wielicka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9709" w14:textId="53B099DE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E7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EC1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3A6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213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08E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C6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6B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5E9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C9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D9F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8869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B9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0F7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EB2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DD0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52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1,85</w:t>
            </w:r>
          </w:p>
        </w:tc>
      </w:tr>
      <w:tr w:rsidR="0025510E" w:rsidRPr="00284D04" w14:paraId="2FA7CC64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3EB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9D0D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Parkowa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16, 16a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2540" w14:textId="390BC060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CAD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461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1D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7F3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81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234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1C9D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6C2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179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C68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135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D5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A4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C6B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C5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16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1,82</w:t>
            </w:r>
          </w:p>
        </w:tc>
      </w:tr>
      <w:tr w:rsidR="0025510E" w:rsidRPr="00284D04" w14:paraId="199B2167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AAC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4D5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Przemysłowa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BA3A" w14:textId="12DFFDD7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29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3A2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2FE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982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8F0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39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5A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C2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AD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90D6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68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663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E8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968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32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A04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1,82</w:t>
            </w:r>
          </w:p>
        </w:tc>
      </w:tr>
      <w:tr w:rsidR="0025510E" w:rsidRPr="00284D04" w14:paraId="0C820E2A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37F1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7E7B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Przemysłowa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1C59" w14:textId="3619E837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FA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40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2F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D4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E6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F74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40E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86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27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E1E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F6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260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90D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C7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1EC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88B2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1,82</w:t>
            </w:r>
          </w:p>
        </w:tc>
      </w:tr>
      <w:tr w:rsidR="0025510E" w:rsidRPr="00284D04" w14:paraId="6D1A310E" w14:textId="77777777" w:rsidTr="009449F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5EE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749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ul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Rydlówka</w:t>
            </w:r>
            <w:proofErr w:type="spellEnd"/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 xml:space="preserve"> 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3FE7" w14:textId="1AEE47EC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3EE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464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9D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060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5FAF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34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BF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D4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E8C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74B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10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32B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68E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325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83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78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1,05</w:t>
            </w:r>
          </w:p>
        </w:tc>
      </w:tr>
      <w:tr w:rsidR="0025510E" w:rsidRPr="00284D04" w14:paraId="3DC32B2F" w14:textId="77777777" w:rsidTr="009449F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DAD4" w14:textId="77777777" w:rsidR="0025510E" w:rsidRPr="009449F5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val="en-US" w:eastAsia="pl-PL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A80C" w14:textId="77777777" w:rsidR="0025510E" w:rsidRPr="0025510E" w:rsidRDefault="0025510E" w:rsidP="001E644C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9449F5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ul. Wielicka 42, 42a, 42b, 42c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AA7E" w14:textId="4249D637" w:rsidR="0025510E" w:rsidRPr="009449F5" w:rsidRDefault="0025510E" w:rsidP="009449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757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6FC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001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191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3A7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E8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0BBE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4DA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43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D28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190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275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67D8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ascii="MS Mincho" w:eastAsia="MS Mincho" w:hAnsi="MS Mincho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ascii="MS Mincho" w:eastAsia="MS Mincho" w:hAnsi="MS Mincho" w:cs="Times New Roman" w:hint="eastAsia"/>
                <w:color w:val="auto"/>
                <w:sz w:val="16"/>
                <w:szCs w:val="16"/>
                <w:lang w:val="en-US" w:eastAsia="pl-PL"/>
              </w:rPr>
              <w:t>✓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8E53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0394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color w:val="auto"/>
                <w:sz w:val="16"/>
                <w:szCs w:val="16"/>
                <w:lang w:val="en-US"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47AA" w14:textId="77777777" w:rsidR="0025510E" w:rsidRPr="00284D04" w:rsidRDefault="0025510E" w:rsidP="001E64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284D04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val="en-US" w:eastAsia="pl-PL"/>
              </w:rPr>
              <w:t>1,05</w:t>
            </w:r>
          </w:p>
        </w:tc>
      </w:tr>
    </w:tbl>
    <w:p w14:paraId="035C8F88" w14:textId="77777777" w:rsidR="001E644C" w:rsidRDefault="001E644C" w:rsidP="001E644C">
      <w:pPr>
        <w:spacing w:after="0" w:line="360" w:lineRule="auto"/>
        <w:jc w:val="both"/>
        <w:rPr>
          <w:sz w:val="24"/>
          <w:szCs w:val="24"/>
        </w:rPr>
      </w:pPr>
      <w:r w:rsidRPr="00A754B0">
        <w:rPr>
          <w:rFonts w:cs="Times New Roman"/>
          <w:bCs/>
          <w:color w:val="000000"/>
          <w:szCs w:val="20"/>
        </w:rPr>
        <w:t xml:space="preserve">Źródło: </w:t>
      </w:r>
      <w:r>
        <w:rPr>
          <w:rFonts w:cs="Times New Roman"/>
          <w:bCs/>
          <w:color w:val="000000"/>
          <w:szCs w:val="20"/>
        </w:rPr>
        <w:t>b</w:t>
      </w:r>
      <w:r w:rsidRPr="00A754B0">
        <w:rPr>
          <w:rFonts w:cs="Times New Roman"/>
          <w:bCs/>
          <w:color w:val="000000"/>
          <w:szCs w:val="20"/>
        </w:rPr>
        <w:t>adania własne</w:t>
      </w:r>
      <w:r>
        <w:rPr>
          <w:rFonts w:cs="Times New Roman"/>
          <w:bCs/>
          <w:color w:val="000000"/>
          <w:szCs w:val="20"/>
        </w:rPr>
        <w:t>.</w:t>
      </w:r>
    </w:p>
    <w:p w14:paraId="10FB05A3" w14:textId="77777777" w:rsidR="001E644C" w:rsidRDefault="001E644C" w:rsidP="001E644C">
      <w:pPr>
        <w:spacing w:after="0" w:line="360" w:lineRule="auto"/>
        <w:ind w:firstLine="708"/>
        <w:jc w:val="both"/>
        <w:rPr>
          <w:sz w:val="24"/>
        </w:rPr>
      </w:pPr>
    </w:p>
    <w:sectPr w:rsidR="001E644C" w:rsidSect="006C22BF">
      <w:footerReference w:type="default" r:id="rId8"/>
      <w:pgSz w:w="11906" w:h="16838" w:code="9"/>
      <w:pgMar w:top="28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A13E1" w14:textId="77777777" w:rsidR="0028014F" w:rsidRDefault="0028014F" w:rsidP="001E7ED9">
      <w:pPr>
        <w:spacing w:after="0" w:line="240" w:lineRule="auto"/>
      </w:pPr>
      <w:r>
        <w:separator/>
      </w:r>
    </w:p>
  </w:endnote>
  <w:endnote w:type="continuationSeparator" w:id="0">
    <w:p w14:paraId="7928E533" w14:textId="77777777" w:rsidR="0028014F" w:rsidRDefault="0028014F" w:rsidP="001E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543566"/>
      <w:docPartObj>
        <w:docPartGallery w:val="Page Numbers (Bottom of Page)"/>
        <w:docPartUnique/>
      </w:docPartObj>
    </w:sdtPr>
    <w:sdtEndPr/>
    <w:sdtContent>
      <w:p w14:paraId="0234CF3B" w14:textId="77777777" w:rsidR="00D06874" w:rsidRDefault="00D068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2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EC0FB" w14:textId="77777777" w:rsidR="00D06874" w:rsidRDefault="00D068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E48CA" w14:textId="77777777" w:rsidR="0028014F" w:rsidRDefault="0028014F" w:rsidP="001E7ED9">
      <w:pPr>
        <w:spacing w:after="0" w:line="240" w:lineRule="auto"/>
      </w:pPr>
      <w:r>
        <w:separator/>
      </w:r>
    </w:p>
  </w:footnote>
  <w:footnote w:type="continuationSeparator" w:id="0">
    <w:p w14:paraId="79DD5B3F" w14:textId="77777777" w:rsidR="0028014F" w:rsidRDefault="0028014F" w:rsidP="001E7ED9">
      <w:pPr>
        <w:spacing w:after="0" w:line="240" w:lineRule="auto"/>
      </w:pPr>
      <w:r>
        <w:continuationSeparator/>
      </w:r>
    </w:p>
  </w:footnote>
  <w:footnote w:id="1">
    <w:p w14:paraId="150857DD" w14:textId="77777777" w:rsidR="00AF767B" w:rsidRDefault="00AF767B">
      <w:pPr>
        <w:pStyle w:val="Tekstprzypisudolnego"/>
      </w:pPr>
      <w:r>
        <w:rPr>
          <w:rStyle w:val="Odwoanieprzypisudolnego"/>
        </w:rPr>
        <w:footnoteRef/>
      </w:r>
      <w:r>
        <w:t xml:space="preserve"> Ranga elementu </w:t>
      </w:r>
      <w:r w:rsidR="00A41219">
        <w:t xml:space="preserve">była ustalana w oparciu o uśrednione wartości uzyskanych odpowiedzi, skorygowane o </w:t>
      </w:r>
      <w:r w:rsidR="00A41219" w:rsidRPr="00A41219">
        <w:t>samoocen</w:t>
      </w:r>
      <w:r w:rsidR="00A41219">
        <w:t xml:space="preserve">ę respondentów w zakresie </w:t>
      </w:r>
      <w:r w:rsidR="00A41219" w:rsidRPr="00A41219">
        <w:t>ocenianego zagadnienia</w:t>
      </w:r>
      <w:r w:rsidR="00A41219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45C"/>
    <w:multiLevelType w:val="hybridMultilevel"/>
    <w:tmpl w:val="CE504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5F2870"/>
    <w:multiLevelType w:val="hybridMultilevel"/>
    <w:tmpl w:val="0854E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6648"/>
    <w:multiLevelType w:val="hybridMultilevel"/>
    <w:tmpl w:val="5908D958"/>
    <w:lvl w:ilvl="0" w:tplc="7D10647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6FB1"/>
    <w:multiLevelType w:val="hybridMultilevel"/>
    <w:tmpl w:val="838CF5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FA6C50"/>
    <w:multiLevelType w:val="multilevel"/>
    <w:tmpl w:val="8FAC3C6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0F4920"/>
    <w:multiLevelType w:val="hybridMultilevel"/>
    <w:tmpl w:val="6A16298E"/>
    <w:lvl w:ilvl="0" w:tplc="40B61BA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F14CA"/>
    <w:multiLevelType w:val="multilevel"/>
    <w:tmpl w:val="8FAC3C6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91F7C"/>
    <w:multiLevelType w:val="hybridMultilevel"/>
    <w:tmpl w:val="04C2D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B1168"/>
    <w:multiLevelType w:val="hybridMultilevel"/>
    <w:tmpl w:val="BCF459A4"/>
    <w:lvl w:ilvl="0" w:tplc="5936C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54D88"/>
    <w:multiLevelType w:val="hybridMultilevel"/>
    <w:tmpl w:val="4620C36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77A8C"/>
    <w:multiLevelType w:val="hybridMultilevel"/>
    <w:tmpl w:val="0EF048DA"/>
    <w:lvl w:ilvl="0" w:tplc="314ED71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7F72"/>
    <w:multiLevelType w:val="hybridMultilevel"/>
    <w:tmpl w:val="05A877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B437A"/>
    <w:multiLevelType w:val="hybridMultilevel"/>
    <w:tmpl w:val="BBE61CE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E727848"/>
    <w:multiLevelType w:val="hybridMultilevel"/>
    <w:tmpl w:val="4620C36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47B05"/>
    <w:multiLevelType w:val="hybridMultilevel"/>
    <w:tmpl w:val="A0F8E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97445C"/>
    <w:multiLevelType w:val="multilevel"/>
    <w:tmpl w:val="98EABC1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CF365F"/>
    <w:multiLevelType w:val="hybridMultilevel"/>
    <w:tmpl w:val="283878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40F6D13"/>
    <w:multiLevelType w:val="hybridMultilevel"/>
    <w:tmpl w:val="8AE601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41E1551"/>
    <w:multiLevelType w:val="hybridMultilevel"/>
    <w:tmpl w:val="E0FA55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0C4894"/>
    <w:multiLevelType w:val="hybridMultilevel"/>
    <w:tmpl w:val="2B42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12B05"/>
    <w:multiLevelType w:val="multilevel"/>
    <w:tmpl w:val="8FAC3C6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E92F18"/>
    <w:multiLevelType w:val="hybridMultilevel"/>
    <w:tmpl w:val="5908D958"/>
    <w:lvl w:ilvl="0" w:tplc="7D10647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03B88"/>
    <w:multiLevelType w:val="hybridMultilevel"/>
    <w:tmpl w:val="279CE4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8619AA"/>
    <w:multiLevelType w:val="hybridMultilevel"/>
    <w:tmpl w:val="D97C2872"/>
    <w:lvl w:ilvl="0" w:tplc="40B61BA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844BB"/>
    <w:multiLevelType w:val="hybridMultilevel"/>
    <w:tmpl w:val="0338C5B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497128"/>
    <w:multiLevelType w:val="hybridMultilevel"/>
    <w:tmpl w:val="A5B0BB8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5C470C"/>
    <w:multiLevelType w:val="hybridMultilevel"/>
    <w:tmpl w:val="BA920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04D69"/>
    <w:multiLevelType w:val="hybridMultilevel"/>
    <w:tmpl w:val="0BA2864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F826D6"/>
    <w:multiLevelType w:val="hybridMultilevel"/>
    <w:tmpl w:val="43E40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B731E"/>
    <w:multiLevelType w:val="hybridMultilevel"/>
    <w:tmpl w:val="1310A4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E5315C3"/>
    <w:multiLevelType w:val="multilevel"/>
    <w:tmpl w:val="B53AE6F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825892"/>
    <w:multiLevelType w:val="hybridMultilevel"/>
    <w:tmpl w:val="660C6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1B147B2"/>
    <w:multiLevelType w:val="hybridMultilevel"/>
    <w:tmpl w:val="951CFB8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3B87657"/>
    <w:multiLevelType w:val="hybridMultilevel"/>
    <w:tmpl w:val="B3FC50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4297598"/>
    <w:multiLevelType w:val="hybridMultilevel"/>
    <w:tmpl w:val="50CE6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71F86"/>
    <w:multiLevelType w:val="hybridMultilevel"/>
    <w:tmpl w:val="D3F851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B25E66"/>
    <w:multiLevelType w:val="hybridMultilevel"/>
    <w:tmpl w:val="7F241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50377"/>
    <w:multiLevelType w:val="hybridMultilevel"/>
    <w:tmpl w:val="311A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C250D"/>
    <w:multiLevelType w:val="hybridMultilevel"/>
    <w:tmpl w:val="431A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E22DA"/>
    <w:multiLevelType w:val="hybridMultilevel"/>
    <w:tmpl w:val="638EB7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DF3511"/>
    <w:multiLevelType w:val="hybridMultilevel"/>
    <w:tmpl w:val="1060A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025D1"/>
    <w:multiLevelType w:val="hybridMultilevel"/>
    <w:tmpl w:val="4C92D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F1F25"/>
    <w:multiLevelType w:val="hybridMultilevel"/>
    <w:tmpl w:val="2086FD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A37F3"/>
    <w:multiLevelType w:val="hybridMultilevel"/>
    <w:tmpl w:val="F3663D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FE039D7"/>
    <w:multiLevelType w:val="hybridMultilevel"/>
    <w:tmpl w:val="732A80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3746D72"/>
    <w:multiLevelType w:val="hybridMultilevel"/>
    <w:tmpl w:val="149A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175C1"/>
    <w:multiLevelType w:val="hybridMultilevel"/>
    <w:tmpl w:val="C896BAFA"/>
    <w:lvl w:ilvl="0" w:tplc="8C8416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D034E"/>
    <w:multiLevelType w:val="hybridMultilevel"/>
    <w:tmpl w:val="BA920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E6DB0"/>
    <w:multiLevelType w:val="hybridMultilevel"/>
    <w:tmpl w:val="AF62E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4165C5"/>
    <w:multiLevelType w:val="hybridMultilevel"/>
    <w:tmpl w:val="FC1ECC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7FE417B3"/>
    <w:multiLevelType w:val="multilevel"/>
    <w:tmpl w:val="98EABC1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49"/>
  </w:num>
  <w:num w:numId="3">
    <w:abstractNumId w:val="0"/>
  </w:num>
  <w:num w:numId="4">
    <w:abstractNumId w:val="29"/>
  </w:num>
  <w:num w:numId="5">
    <w:abstractNumId w:val="22"/>
  </w:num>
  <w:num w:numId="6">
    <w:abstractNumId w:val="19"/>
  </w:num>
  <w:num w:numId="7">
    <w:abstractNumId w:val="1"/>
  </w:num>
  <w:num w:numId="8">
    <w:abstractNumId w:val="7"/>
  </w:num>
  <w:num w:numId="9">
    <w:abstractNumId w:val="34"/>
  </w:num>
  <w:num w:numId="10">
    <w:abstractNumId w:val="50"/>
  </w:num>
  <w:num w:numId="11">
    <w:abstractNumId w:val="31"/>
  </w:num>
  <w:num w:numId="12">
    <w:abstractNumId w:val="16"/>
  </w:num>
  <w:num w:numId="13">
    <w:abstractNumId w:val="14"/>
  </w:num>
  <w:num w:numId="14">
    <w:abstractNumId w:val="43"/>
  </w:num>
  <w:num w:numId="15">
    <w:abstractNumId w:val="35"/>
  </w:num>
  <w:num w:numId="16">
    <w:abstractNumId w:val="26"/>
  </w:num>
  <w:num w:numId="17">
    <w:abstractNumId w:val="37"/>
  </w:num>
  <w:num w:numId="18">
    <w:abstractNumId w:val="5"/>
  </w:num>
  <w:num w:numId="19">
    <w:abstractNumId w:val="23"/>
  </w:num>
  <w:num w:numId="20">
    <w:abstractNumId w:val="13"/>
  </w:num>
  <w:num w:numId="21">
    <w:abstractNumId w:val="9"/>
  </w:num>
  <w:num w:numId="22">
    <w:abstractNumId w:val="40"/>
  </w:num>
  <w:num w:numId="23">
    <w:abstractNumId w:val="3"/>
  </w:num>
  <w:num w:numId="24">
    <w:abstractNumId w:val="18"/>
  </w:num>
  <w:num w:numId="25">
    <w:abstractNumId w:val="15"/>
  </w:num>
  <w:num w:numId="26">
    <w:abstractNumId w:val="4"/>
  </w:num>
  <w:num w:numId="27">
    <w:abstractNumId w:val="45"/>
  </w:num>
  <w:num w:numId="28">
    <w:abstractNumId w:val="20"/>
  </w:num>
  <w:num w:numId="29">
    <w:abstractNumId w:val="48"/>
  </w:num>
  <w:num w:numId="30">
    <w:abstractNumId w:val="28"/>
  </w:num>
  <w:num w:numId="31">
    <w:abstractNumId w:val="17"/>
  </w:num>
  <w:num w:numId="32">
    <w:abstractNumId w:val="44"/>
  </w:num>
  <w:num w:numId="33">
    <w:abstractNumId w:val="32"/>
  </w:num>
  <w:num w:numId="34">
    <w:abstractNumId w:val="12"/>
  </w:num>
  <w:num w:numId="35">
    <w:abstractNumId w:val="24"/>
  </w:num>
  <w:num w:numId="36">
    <w:abstractNumId w:val="33"/>
  </w:num>
  <w:num w:numId="37">
    <w:abstractNumId w:val="6"/>
  </w:num>
  <w:num w:numId="38">
    <w:abstractNumId w:val="38"/>
  </w:num>
  <w:num w:numId="39">
    <w:abstractNumId w:val="11"/>
  </w:num>
  <w:num w:numId="40">
    <w:abstractNumId w:val="25"/>
  </w:num>
  <w:num w:numId="41">
    <w:abstractNumId w:val="27"/>
  </w:num>
  <w:num w:numId="42">
    <w:abstractNumId w:val="10"/>
  </w:num>
  <w:num w:numId="43">
    <w:abstractNumId w:val="39"/>
  </w:num>
  <w:num w:numId="44">
    <w:abstractNumId w:val="42"/>
  </w:num>
  <w:num w:numId="45">
    <w:abstractNumId w:val="47"/>
  </w:num>
  <w:num w:numId="46">
    <w:abstractNumId w:val="41"/>
  </w:num>
  <w:num w:numId="47">
    <w:abstractNumId w:val="8"/>
  </w:num>
  <w:num w:numId="48">
    <w:abstractNumId w:val="36"/>
  </w:num>
  <w:num w:numId="49">
    <w:abstractNumId w:val="46"/>
  </w:num>
  <w:num w:numId="50">
    <w:abstractNumId w:val="21"/>
  </w:num>
  <w:num w:numId="51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84"/>
    <w:rsid w:val="00000324"/>
    <w:rsid w:val="00002F9E"/>
    <w:rsid w:val="00012ECF"/>
    <w:rsid w:val="00017E11"/>
    <w:rsid w:val="00025324"/>
    <w:rsid w:val="00025368"/>
    <w:rsid w:val="00032ADC"/>
    <w:rsid w:val="000337C8"/>
    <w:rsid w:val="000342C1"/>
    <w:rsid w:val="00035318"/>
    <w:rsid w:val="00035E24"/>
    <w:rsid w:val="0003693F"/>
    <w:rsid w:val="00036E33"/>
    <w:rsid w:val="00042CE7"/>
    <w:rsid w:val="0004716C"/>
    <w:rsid w:val="00051C72"/>
    <w:rsid w:val="00051F26"/>
    <w:rsid w:val="000609E3"/>
    <w:rsid w:val="00062990"/>
    <w:rsid w:val="00065623"/>
    <w:rsid w:val="0007464E"/>
    <w:rsid w:val="00074911"/>
    <w:rsid w:val="0007632C"/>
    <w:rsid w:val="0008139D"/>
    <w:rsid w:val="00081F84"/>
    <w:rsid w:val="00092788"/>
    <w:rsid w:val="00092D01"/>
    <w:rsid w:val="000A1B0C"/>
    <w:rsid w:val="000A30EF"/>
    <w:rsid w:val="000A37CF"/>
    <w:rsid w:val="000A4875"/>
    <w:rsid w:val="000A6931"/>
    <w:rsid w:val="000B344A"/>
    <w:rsid w:val="000B55C2"/>
    <w:rsid w:val="000B6D34"/>
    <w:rsid w:val="000C4E7A"/>
    <w:rsid w:val="000C6F4B"/>
    <w:rsid w:val="000D3005"/>
    <w:rsid w:val="000D3E4B"/>
    <w:rsid w:val="000D6760"/>
    <w:rsid w:val="000E00B3"/>
    <w:rsid w:val="000E1E56"/>
    <w:rsid w:val="000E239A"/>
    <w:rsid w:val="000E2D31"/>
    <w:rsid w:val="000E4017"/>
    <w:rsid w:val="000F1ACC"/>
    <w:rsid w:val="000F1C8C"/>
    <w:rsid w:val="000F68D7"/>
    <w:rsid w:val="001003EE"/>
    <w:rsid w:val="00101EC1"/>
    <w:rsid w:val="00104F9D"/>
    <w:rsid w:val="001063F9"/>
    <w:rsid w:val="001121E9"/>
    <w:rsid w:val="00112398"/>
    <w:rsid w:val="00112503"/>
    <w:rsid w:val="00116EDF"/>
    <w:rsid w:val="001259C8"/>
    <w:rsid w:val="00127CEB"/>
    <w:rsid w:val="00132723"/>
    <w:rsid w:val="001334D8"/>
    <w:rsid w:val="001379DD"/>
    <w:rsid w:val="00143BA6"/>
    <w:rsid w:val="0014402C"/>
    <w:rsid w:val="00147424"/>
    <w:rsid w:val="00147A32"/>
    <w:rsid w:val="00151461"/>
    <w:rsid w:val="00152780"/>
    <w:rsid w:val="00157BB4"/>
    <w:rsid w:val="00163F89"/>
    <w:rsid w:val="0016736F"/>
    <w:rsid w:val="00172A87"/>
    <w:rsid w:val="00173A98"/>
    <w:rsid w:val="00174DD6"/>
    <w:rsid w:val="001767D2"/>
    <w:rsid w:val="001816CA"/>
    <w:rsid w:val="001827C3"/>
    <w:rsid w:val="00191529"/>
    <w:rsid w:val="00192301"/>
    <w:rsid w:val="001B3ACB"/>
    <w:rsid w:val="001B4F7C"/>
    <w:rsid w:val="001C2621"/>
    <w:rsid w:val="001C319D"/>
    <w:rsid w:val="001C33A7"/>
    <w:rsid w:val="001C54F9"/>
    <w:rsid w:val="001C5BF2"/>
    <w:rsid w:val="001D1EAA"/>
    <w:rsid w:val="001D305E"/>
    <w:rsid w:val="001D3E53"/>
    <w:rsid w:val="001D5867"/>
    <w:rsid w:val="001D5F14"/>
    <w:rsid w:val="001E3D43"/>
    <w:rsid w:val="001E644C"/>
    <w:rsid w:val="001E7ED9"/>
    <w:rsid w:val="001F50B0"/>
    <w:rsid w:val="00201692"/>
    <w:rsid w:val="00201CCD"/>
    <w:rsid w:val="00206462"/>
    <w:rsid w:val="00206574"/>
    <w:rsid w:val="002066CE"/>
    <w:rsid w:val="00206A1C"/>
    <w:rsid w:val="00207BF1"/>
    <w:rsid w:val="002105A8"/>
    <w:rsid w:val="0021467E"/>
    <w:rsid w:val="002164CF"/>
    <w:rsid w:val="00222B71"/>
    <w:rsid w:val="00222BBB"/>
    <w:rsid w:val="0022532F"/>
    <w:rsid w:val="00225B1C"/>
    <w:rsid w:val="00232EEA"/>
    <w:rsid w:val="002371A4"/>
    <w:rsid w:val="00237397"/>
    <w:rsid w:val="00242ACB"/>
    <w:rsid w:val="002436B3"/>
    <w:rsid w:val="002469A5"/>
    <w:rsid w:val="002503E2"/>
    <w:rsid w:val="002524CB"/>
    <w:rsid w:val="0025510E"/>
    <w:rsid w:val="002636AB"/>
    <w:rsid w:val="00264AC0"/>
    <w:rsid w:val="00267613"/>
    <w:rsid w:val="00272983"/>
    <w:rsid w:val="0028014F"/>
    <w:rsid w:val="00281896"/>
    <w:rsid w:val="00282A3D"/>
    <w:rsid w:val="0028360F"/>
    <w:rsid w:val="00284D04"/>
    <w:rsid w:val="00286A45"/>
    <w:rsid w:val="00287F37"/>
    <w:rsid w:val="0029091B"/>
    <w:rsid w:val="0029134F"/>
    <w:rsid w:val="00292980"/>
    <w:rsid w:val="0029659B"/>
    <w:rsid w:val="002A15D1"/>
    <w:rsid w:val="002A2EA2"/>
    <w:rsid w:val="002A5A5A"/>
    <w:rsid w:val="002B3CCB"/>
    <w:rsid w:val="002B402C"/>
    <w:rsid w:val="002B5EC6"/>
    <w:rsid w:val="002B61BD"/>
    <w:rsid w:val="002C0DF9"/>
    <w:rsid w:val="002C1347"/>
    <w:rsid w:val="002C1C44"/>
    <w:rsid w:val="002C27C9"/>
    <w:rsid w:val="002C6576"/>
    <w:rsid w:val="002D09DE"/>
    <w:rsid w:val="002D474D"/>
    <w:rsid w:val="002D6B80"/>
    <w:rsid w:val="002D7DB5"/>
    <w:rsid w:val="002D7E0E"/>
    <w:rsid w:val="002E0666"/>
    <w:rsid w:val="002E241C"/>
    <w:rsid w:val="002E3750"/>
    <w:rsid w:val="002E3C66"/>
    <w:rsid w:val="002E6EF9"/>
    <w:rsid w:val="002F04EC"/>
    <w:rsid w:val="002F3E47"/>
    <w:rsid w:val="002F5B45"/>
    <w:rsid w:val="003007F6"/>
    <w:rsid w:val="00302854"/>
    <w:rsid w:val="00304702"/>
    <w:rsid w:val="00304A03"/>
    <w:rsid w:val="00312F5C"/>
    <w:rsid w:val="003171C6"/>
    <w:rsid w:val="00324B20"/>
    <w:rsid w:val="00325C36"/>
    <w:rsid w:val="00330D47"/>
    <w:rsid w:val="00331394"/>
    <w:rsid w:val="00333849"/>
    <w:rsid w:val="00337142"/>
    <w:rsid w:val="0034098A"/>
    <w:rsid w:val="00341239"/>
    <w:rsid w:val="0034605C"/>
    <w:rsid w:val="003528E8"/>
    <w:rsid w:val="00353549"/>
    <w:rsid w:val="00354903"/>
    <w:rsid w:val="0035495A"/>
    <w:rsid w:val="00360029"/>
    <w:rsid w:val="00360F4E"/>
    <w:rsid w:val="00361A44"/>
    <w:rsid w:val="00362B43"/>
    <w:rsid w:val="003634FA"/>
    <w:rsid w:val="00363DBE"/>
    <w:rsid w:val="00371114"/>
    <w:rsid w:val="00374292"/>
    <w:rsid w:val="003814FF"/>
    <w:rsid w:val="00390161"/>
    <w:rsid w:val="00390FD3"/>
    <w:rsid w:val="00392DF7"/>
    <w:rsid w:val="00394C40"/>
    <w:rsid w:val="00395DA0"/>
    <w:rsid w:val="00397263"/>
    <w:rsid w:val="003A0C9D"/>
    <w:rsid w:val="003A2F22"/>
    <w:rsid w:val="003A3574"/>
    <w:rsid w:val="003A3B9F"/>
    <w:rsid w:val="003A469E"/>
    <w:rsid w:val="003B053D"/>
    <w:rsid w:val="003B2377"/>
    <w:rsid w:val="003B3964"/>
    <w:rsid w:val="003B6842"/>
    <w:rsid w:val="003C1292"/>
    <w:rsid w:val="003C3B94"/>
    <w:rsid w:val="003C4AAA"/>
    <w:rsid w:val="003C5D09"/>
    <w:rsid w:val="003C72F3"/>
    <w:rsid w:val="003D446A"/>
    <w:rsid w:val="003E0CCE"/>
    <w:rsid w:val="003E4AEF"/>
    <w:rsid w:val="003E7C0D"/>
    <w:rsid w:val="003F3B99"/>
    <w:rsid w:val="004033DB"/>
    <w:rsid w:val="004038C6"/>
    <w:rsid w:val="0040574A"/>
    <w:rsid w:val="004120F9"/>
    <w:rsid w:val="00414A1C"/>
    <w:rsid w:val="004175A0"/>
    <w:rsid w:val="00421117"/>
    <w:rsid w:val="004217D5"/>
    <w:rsid w:val="00423338"/>
    <w:rsid w:val="00424B5C"/>
    <w:rsid w:val="00430E17"/>
    <w:rsid w:val="00435179"/>
    <w:rsid w:val="00435DF4"/>
    <w:rsid w:val="004412D9"/>
    <w:rsid w:val="00441FD6"/>
    <w:rsid w:val="004457B4"/>
    <w:rsid w:val="0044702A"/>
    <w:rsid w:val="00452C01"/>
    <w:rsid w:val="00454ED4"/>
    <w:rsid w:val="00455A02"/>
    <w:rsid w:val="00456C2A"/>
    <w:rsid w:val="004608FA"/>
    <w:rsid w:val="004667E3"/>
    <w:rsid w:val="00467F6F"/>
    <w:rsid w:val="0047075E"/>
    <w:rsid w:val="004707AC"/>
    <w:rsid w:val="00471943"/>
    <w:rsid w:val="0047326F"/>
    <w:rsid w:val="00474B06"/>
    <w:rsid w:val="00477781"/>
    <w:rsid w:val="004831E6"/>
    <w:rsid w:val="00484F88"/>
    <w:rsid w:val="00495C0D"/>
    <w:rsid w:val="00496A70"/>
    <w:rsid w:val="004A329B"/>
    <w:rsid w:val="004A3A65"/>
    <w:rsid w:val="004A502D"/>
    <w:rsid w:val="004B3E2C"/>
    <w:rsid w:val="004B5D11"/>
    <w:rsid w:val="004C0409"/>
    <w:rsid w:val="004D4B5A"/>
    <w:rsid w:val="004D7A71"/>
    <w:rsid w:val="004E6136"/>
    <w:rsid w:val="004E676E"/>
    <w:rsid w:val="004E7D11"/>
    <w:rsid w:val="004F4AAE"/>
    <w:rsid w:val="004F6041"/>
    <w:rsid w:val="0050023F"/>
    <w:rsid w:val="00502C09"/>
    <w:rsid w:val="00506BD7"/>
    <w:rsid w:val="00507610"/>
    <w:rsid w:val="00507B0D"/>
    <w:rsid w:val="00510656"/>
    <w:rsid w:val="0051298B"/>
    <w:rsid w:val="00524A2D"/>
    <w:rsid w:val="00524B83"/>
    <w:rsid w:val="005269C9"/>
    <w:rsid w:val="00527C0A"/>
    <w:rsid w:val="00530AEC"/>
    <w:rsid w:val="005325EC"/>
    <w:rsid w:val="005333B5"/>
    <w:rsid w:val="005375E0"/>
    <w:rsid w:val="00540FD1"/>
    <w:rsid w:val="005442E2"/>
    <w:rsid w:val="00544B23"/>
    <w:rsid w:val="00545DEF"/>
    <w:rsid w:val="00547D0D"/>
    <w:rsid w:val="00552723"/>
    <w:rsid w:val="00553869"/>
    <w:rsid w:val="00555F32"/>
    <w:rsid w:val="00556A15"/>
    <w:rsid w:val="00556F53"/>
    <w:rsid w:val="00563207"/>
    <w:rsid w:val="00567B75"/>
    <w:rsid w:val="00572BE2"/>
    <w:rsid w:val="005746A1"/>
    <w:rsid w:val="005753B7"/>
    <w:rsid w:val="00577F89"/>
    <w:rsid w:val="005818D4"/>
    <w:rsid w:val="00586A28"/>
    <w:rsid w:val="0058776B"/>
    <w:rsid w:val="00590A2C"/>
    <w:rsid w:val="00594F59"/>
    <w:rsid w:val="00596F97"/>
    <w:rsid w:val="005A0FD3"/>
    <w:rsid w:val="005A1C43"/>
    <w:rsid w:val="005A2573"/>
    <w:rsid w:val="005A3AC4"/>
    <w:rsid w:val="005A40C7"/>
    <w:rsid w:val="005A51E2"/>
    <w:rsid w:val="005A5CB4"/>
    <w:rsid w:val="005B0531"/>
    <w:rsid w:val="005B4A0C"/>
    <w:rsid w:val="005B4C13"/>
    <w:rsid w:val="005B654F"/>
    <w:rsid w:val="005C0034"/>
    <w:rsid w:val="005C64EA"/>
    <w:rsid w:val="005C6806"/>
    <w:rsid w:val="005D0596"/>
    <w:rsid w:val="005D07F4"/>
    <w:rsid w:val="005D17DE"/>
    <w:rsid w:val="005D3A0A"/>
    <w:rsid w:val="005D3F38"/>
    <w:rsid w:val="005D5398"/>
    <w:rsid w:val="005D586B"/>
    <w:rsid w:val="005E2DB8"/>
    <w:rsid w:val="005E5EFF"/>
    <w:rsid w:val="005F13EF"/>
    <w:rsid w:val="005F3BAF"/>
    <w:rsid w:val="005F4D8A"/>
    <w:rsid w:val="00605E15"/>
    <w:rsid w:val="0060683C"/>
    <w:rsid w:val="00611B5A"/>
    <w:rsid w:val="0061220A"/>
    <w:rsid w:val="00613455"/>
    <w:rsid w:val="006269DA"/>
    <w:rsid w:val="00630C09"/>
    <w:rsid w:val="00646C1C"/>
    <w:rsid w:val="00647F57"/>
    <w:rsid w:val="00650088"/>
    <w:rsid w:val="00650A6F"/>
    <w:rsid w:val="0065158A"/>
    <w:rsid w:val="00651BBC"/>
    <w:rsid w:val="00652C42"/>
    <w:rsid w:val="00654BD0"/>
    <w:rsid w:val="00657148"/>
    <w:rsid w:val="00660591"/>
    <w:rsid w:val="00660A29"/>
    <w:rsid w:val="00662E6E"/>
    <w:rsid w:val="006639DF"/>
    <w:rsid w:val="00666991"/>
    <w:rsid w:val="00673C23"/>
    <w:rsid w:val="00685A1D"/>
    <w:rsid w:val="00687833"/>
    <w:rsid w:val="00691491"/>
    <w:rsid w:val="00693315"/>
    <w:rsid w:val="00695F8B"/>
    <w:rsid w:val="006A0270"/>
    <w:rsid w:val="006A1CE3"/>
    <w:rsid w:val="006A473B"/>
    <w:rsid w:val="006A5ACE"/>
    <w:rsid w:val="006A60A6"/>
    <w:rsid w:val="006B1E0A"/>
    <w:rsid w:val="006B5F21"/>
    <w:rsid w:val="006C22BF"/>
    <w:rsid w:val="006C5C61"/>
    <w:rsid w:val="006C5DCD"/>
    <w:rsid w:val="006D2ED0"/>
    <w:rsid w:val="006D4B87"/>
    <w:rsid w:val="006E05E8"/>
    <w:rsid w:val="006E1699"/>
    <w:rsid w:val="006E2A47"/>
    <w:rsid w:val="006E3144"/>
    <w:rsid w:val="006E4A9A"/>
    <w:rsid w:val="006E7113"/>
    <w:rsid w:val="006F0875"/>
    <w:rsid w:val="006F338B"/>
    <w:rsid w:val="006F35A4"/>
    <w:rsid w:val="006F4091"/>
    <w:rsid w:val="006F41CA"/>
    <w:rsid w:val="006F57EC"/>
    <w:rsid w:val="00700F79"/>
    <w:rsid w:val="0070597D"/>
    <w:rsid w:val="00706EE0"/>
    <w:rsid w:val="007178FC"/>
    <w:rsid w:val="007212DE"/>
    <w:rsid w:val="00721A38"/>
    <w:rsid w:val="00722F2E"/>
    <w:rsid w:val="007266C1"/>
    <w:rsid w:val="00727618"/>
    <w:rsid w:val="00727896"/>
    <w:rsid w:val="0073096B"/>
    <w:rsid w:val="00731C53"/>
    <w:rsid w:val="00732396"/>
    <w:rsid w:val="007336E7"/>
    <w:rsid w:val="007431AB"/>
    <w:rsid w:val="00743C99"/>
    <w:rsid w:val="00752ABF"/>
    <w:rsid w:val="007624CC"/>
    <w:rsid w:val="0076282F"/>
    <w:rsid w:val="007652E5"/>
    <w:rsid w:val="00765713"/>
    <w:rsid w:val="00767F69"/>
    <w:rsid w:val="0077142B"/>
    <w:rsid w:val="00772A2B"/>
    <w:rsid w:val="00785334"/>
    <w:rsid w:val="00785BBE"/>
    <w:rsid w:val="00785ED0"/>
    <w:rsid w:val="00787DB8"/>
    <w:rsid w:val="00793F98"/>
    <w:rsid w:val="00794ED9"/>
    <w:rsid w:val="00795F71"/>
    <w:rsid w:val="007B1AEC"/>
    <w:rsid w:val="007B3E25"/>
    <w:rsid w:val="007B5E26"/>
    <w:rsid w:val="007B6F01"/>
    <w:rsid w:val="007B7F18"/>
    <w:rsid w:val="007C675A"/>
    <w:rsid w:val="007C7589"/>
    <w:rsid w:val="007C7729"/>
    <w:rsid w:val="007D070C"/>
    <w:rsid w:val="007E41D0"/>
    <w:rsid w:val="007E47B2"/>
    <w:rsid w:val="007F511F"/>
    <w:rsid w:val="00800183"/>
    <w:rsid w:val="00801F38"/>
    <w:rsid w:val="008038FF"/>
    <w:rsid w:val="008116F6"/>
    <w:rsid w:val="00813A4F"/>
    <w:rsid w:val="00814D7D"/>
    <w:rsid w:val="0082462E"/>
    <w:rsid w:val="008250DD"/>
    <w:rsid w:val="00825CB2"/>
    <w:rsid w:val="0083474D"/>
    <w:rsid w:val="0083647A"/>
    <w:rsid w:val="00837837"/>
    <w:rsid w:val="008417F2"/>
    <w:rsid w:val="00843AF0"/>
    <w:rsid w:val="00844D41"/>
    <w:rsid w:val="00850F0F"/>
    <w:rsid w:val="008629EB"/>
    <w:rsid w:val="00870A8E"/>
    <w:rsid w:val="0087342A"/>
    <w:rsid w:val="008741F0"/>
    <w:rsid w:val="008804AA"/>
    <w:rsid w:val="00882D21"/>
    <w:rsid w:val="0088382C"/>
    <w:rsid w:val="008853F8"/>
    <w:rsid w:val="008869F2"/>
    <w:rsid w:val="0089434A"/>
    <w:rsid w:val="008A719B"/>
    <w:rsid w:val="008B118F"/>
    <w:rsid w:val="008B2CDC"/>
    <w:rsid w:val="008B6F6D"/>
    <w:rsid w:val="008C0510"/>
    <w:rsid w:val="008C268F"/>
    <w:rsid w:val="008C3369"/>
    <w:rsid w:val="008D42A0"/>
    <w:rsid w:val="008D6D18"/>
    <w:rsid w:val="008E05CF"/>
    <w:rsid w:val="008E2938"/>
    <w:rsid w:val="008E4278"/>
    <w:rsid w:val="008F4DB8"/>
    <w:rsid w:val="008F592B"/>
    <w:rsid w:val="008F7C0F"/>
    <w:rsid w:val="009005ED"/>
    <w:rsid w:val="009035D9"/>
    <w:rsid w:val="009037D1"/>
    <w:rsid w:val="00914E82"/>
    <w:rsid w:val="00921DF4"/>
    <w:rsid w:val="009221C8"/>
    <w:rsid w:val="009226DE"/>
    <w:rsid w:val="00925DB2"/>
    <w:rsid w:val="009308B4"/>
    <w:rsid w:val="00931E0B"/>
    <w:rsid w:val="00932FD0"/>
    <w:rsid w:val="00935E9F"/>
    <w:rsid w:val="00941E94"/>
    <w:rsid w:val="009436BF"/>
    <w:rsid w:val="00943980"/>
    <w:rsid w:val="00943D68"/>
    <w:rsid w:val="00943DF1"/>
    <w:rsid w:val="009449F5"/>
    <w:rsid w:val="0094684F"/>
    <w:rsid w:val="00952BBB"/>
    <w:rsid w:val="0095343C"/>
    <w:rsid w:val="0095598A"/>
    <w:rsid w:val="009625EB"/>
    <w:rsid w:val="00963137"/>
    <w:rsid w:val="0096543A"/>
    <w:rsid w:val="00970060"/>
    <w:rsid w:val="009759DA"/>
    <w:rsid w:val="00976A58"/>
    <w:rsid w:val="00981402"/>
    <w:rsid w:val="009817FA"/>
    <w:rsid w:val="00982B15"/>
    <w:rsid w:val="009838E5"/>
    <w:rsid w:val="009840B9"/>
    <w:rsid w:val="00986114"/>
    <w:rsid w:val="00987046"/>
    <w:rsid w:val="009943D6"/>
    <w:rsid w:val="009954C0"/>
    <w:rsid w:val="009A06DF"/>
    <w:rsid w:val="009B03BD"/>
    <w:rsid w:val="009B1EAD"/>
    <w:rsid w:val="009B216B"/>
    <w:rsid w:val="009B735D"/>
    <w:rsid w:val="009C42E3"/>
    <w:rsid w:val="009D0169"/>
    <w:rsid w:val="009D3E15"/>
    <w:rsid w:val="009D3F61"/>
    <w:rsid w:val="009D7840"/>
    <w:rsid w:val="009E0024"/>
    <w:rsid w:val="009E4FD6"/>
    <w:rsid w:val="009E706F"/>
    <w:rsid w:val="009F2B88"/>
    <w:rsid w:val="009F2C37"/>
    <w:rsid w:val="009F6D3F"/>
    <w:rsid w:val="00A0095B"/>
    <w:rsid w:val="00A01233"/>
    <w:rsid w:val="00A12792"/>
    <w:rsid w:val="00A15265"/>
    <w:rsid w:val="00A16276"/>
    <w:rsid w:val="00A17A5B"/>
    <w:rsid w:val="00A20017"/>
    <w:rsid w:val="00A25D47"/>
    <w:rsid w:val="00A27696"/>
    <w:rsid w:val="00A27B53"/>
    <w:rsid w:val="00A3071A"/>
    <w:rsid w:val="00A33B9F"/>
    <w:rsid w:val="00A376CC"/>
    <w:rsid w:val="00A41219"/>
    <w:rsid w:val="00A45AA0"/>
    <w:rsid w:val="00A51647"/>
    <w:rsid w:val="00A6338D"/>
    <w:rsid w:val="00A67CEA"/>
    <w:rsid w:val="00A744BC"/>
    <w:rsid w:val="00A754B0"/>
    <w:rsid w:val="00A77E52"/>
    <w:rsid w:val="00A83720"/>
    <w:rsid w:val="00A85CFB"/>
    <w:rsid w:val="00A909F6"/>
    <w:rsid w:val="00A93280"/>
    <w:rsid w:val="00A94C96"/>
    <w:rsid w:val="00A95668"/>
    <w:rsid w:val="00A970FA"/>
    <w:rsid w:val="00AA68FD"/>
    <w:rsid w:val="00AA7A8D"/>
    <w:rsid w:val="00AB0CBD"/>
    <w:rsid w:val="00AB14E2"/>
    <w:rsid w:val="00AB48EB"/>
    <w:rsid w:val="00AD10F8"/>
    <w:rsid w:val="00AD4D06"/>
    <w:rsid w:val="00AD7568"/>
    <w:rsid w:val="00AE1152"/>
    <w:rsid w:val="00AE13B3"/>
    <w:rsid w:val="00AE3370"/>
    <w:rsid w:val="00AE54A8"/>
    <w:rsid w:val="00AE5655"/>
    <w:rsid w:val="00AE5A0D"/>
    <w:rsid w:val="00AE5AC7"/>
    <w:rsid w:val="00AE7681"/>
    <w:rsid w:val="00AF3F7D"/>
    <w:rsid w:val="00AF5F3E"/>
    <w:rsid w:val="00AF767B"/>
    <w:rsid w:val="00B036C5"/>
    <w:rsid w:val="00B108E2"/>
    <w:rsid w:val="00B159EC"/>
    <w:rsid w:val="00B16558"/>
    <w:rsid w:val="00B20FDF"/>
    <w:rsid w:val="00B27142"/>
    <w:rsid w:val="00B324E7"/>
    <w:rsid w:val="00B369CE"/>
    <w:rsid w:val="00B40FD3"/>
    <w:rsid w:val="00B41FA3"/>
    <w:rsid w:val="00B4352E"/>
    <w:rsid w:val="00B55A9B"/>
    <w:rsid w:val="00B56611"/>
    <w:rsid w:val="00B6260D"/>
    <w:rsid w:val="00B641A9"/>
    <w:rsid w:val="00B67027"/>
    <w:rsid w:val="00B71DE5"/>
    <w:rsid w:val="00B72468"/>
    <w:rsid w:val="00B72ABA"/>
    <w:rsid w:val="00B772D7"/>
    <w:rsid w:val="00B85784"/>
    <w:rsid w:val="00B926CB"/>
    <w:rsid w:val="00B94451"/>
    <w:rsid w:val="00B9464C"/>
    <w:rsid w:val="00B960B0"/>
    <w:rsid w:val="00BA5670"/>
    <w:rsid w:val="00BA777B"/>
    <w:rsid w:val="00BB0E67"/>
    <w:rsid w:val="00BB54A5"/>
    <w:rsid w:val="00BC467C"/>
    <w:rsid w:val="00BD0B16"/>
    <w:rsid w:val="00BD47C0"/>
    <w:rsid w:val="00BE1E05"/>
    <w:rsid w:val="00BE2573"/>
    <w:rsid w:val="00BE5088"/>
    <w:rsid w:val="00BE6AEE"/>
    <w:rsid w:val="00BE6F9D"/>
    <w:rsid w:val="00BF02B4"/>
    <w:rsid w:val="00BF1C4F"/>
    <w:rsid w:val="00BF1CC0"/>
    <w:rsid w:val="00BF3D32"/>
    <w:rsid w:val="00BF4B09"/>
    <w:rsid w:val="00BF5A2E"/>
    <w:rsid w:val="00C04E32"/>
    <w:rsid w:val="00C066AA"/>
    <w:rsid w:val="00C111A1"/>
    <w:rsid w:val="00C11828"/>
    <w:rsid w:val="00C12404"/>
    <w:rsid w:val="00C1345E"/>
    <w:rsid w:val="00C134CA"/>
    <w:rsid w:val="00C1604A"/>
    <w:rsid w:val="00C2201E"/>
    <w:rsid w:val="00C22663"/>
    <w:rsid w:val="00C22674"/>
    <w:rsid w:val="00C241EE"/>
    <w:rsid w:val="00C27CC1"/>
    <w:rsid w:val="00C3055B"/>
    <w:rsid w:val="00C40CAD"/>
    <w:rsid w:val="00C43F87"/>
    <w:rsid w:val="00C453C1"/>
    <w:rsid w:val="00C460B3"/>
    <w:rsid w:val="00C4647E"/>
    <w:rsid w:val="00C464A7"/>
    <w:rsid w:val="00C46D5F"/>
    <w:rsid w:val="00C55D78"/>
    <w:rsid w:val="00C62DC9"/>
    <w:rsid w:val="00C63872"/>
    <w:rsid w:val="00C70ED8"/>
    <w:rsid w:val="00C71606"/>
    <w:rsid w:val="00C7747A"/>
    <w:rsid w:val="00C8009C"/>
    <w:rsid w:val="00C81061"/>
    <w:rsid w:val="00C9113D"/>
    <w:rsid w:val="00C92068"/>
    <w:rsid w:val="00C92676"/>
    <w:rsid w:val="00C97D13"/>
    <w:rsid w:val="00CA1A0A"/>
    <w:rsid w:val="00CA259F"/>
    <w:rsid w:val="00CA28CC"/>
    <w:rsid w:val="00CA5BE3"/>
    <w:rsid w:val="00CA6064"/>
    <w:rsid w:val="00CB11BE"/>
    <w:rsid w:val="00CB325E"/>
    <w:rsid w:val="00CC4EA2"/>
    <w:rsid w:val="00CC528D"/>
    <w:rsid w:val="00CC5DCF"/>
    <w:rsid w:val="00CC5F3B"/>
    <w:rsid w:val="00CD70D1"/>
    <w:rsid w:val="00CE1258"/>
    <w:rsid w:val="00CE7AF0"/>
    <w:rsid w:val="00CF0EFD"/>
    <w:rsid w:val="00CF41F3"/>
    <w:rsid w:val="00CF6DA4"/>
    <w:rsid w:val="00D02D5C"/>
    <w:rsid w:val="00D06874"/>
    <w:rsid w:val="00D11FB8"/>
    <w:rsid w:val="00D12379"/>
    <w:rsid w:val="00D12EB5"/>
    <w:rsid w:val="00D159B3"/>
    <w:rsid w:val="00D174EA"/>
    <w:rsid w:val="00D176D6"/>
    <w:rsid w:val="00D17993"/>
    <w:rsid w:val="00D23FFC"/>
    <w:rsid w:val="00D2749E"/>
    <w:rsid w:val="00D30EB2"/>
    <w:rsid w:val="00D33C78"/>
    <w:rsid w:val="00D41358"/>
    <w:rsid w:val="00D41B5F"/>
    <w:rsid w:val="00D44665"/>
    <w:rsid w:val="00D46B7D"/>
    <w:rsid w:val="00D51B9B"/>
    <w:rsid w:val="00D52BE2"/>
    <w:rsid w:val="00D76C68"/>
    <w:rsid w:val="00D772BA"/>
    <w:rsid w:val="00D94968"/>
    <w:rsid w:val="00D96D6B"/>
    <w:rsid w:val="00DA1370"/>
    <w:rsid w:val="00DA3516"/>
    <w:rsid w:val="00DA3E51"/>
    <w:rsid w:val="00DA4FB4"/>
    <w:rsid w:val="00DA5F3D"/>
    <w:rsid w:val="00DA667F"/>
    <w:rsid w:val="00DA7B14"/>
    <w:rsid w:val="00DB063C"/>
    <w:rsid w:val="00DB0A32"/>
    <w:rsid w:val="00DB0CBD"/>
    <w:rsid w:val="00DB1C99"/>
    <w:rsid w:val="00DB1CA6"/>
    <w:rsid w:val="00DB7934"/>
    <w:rsid w:val="00DB7A0D"/>
    <w:rsid w:val="00DC0F1D"/>
    <w:rsid w:val="00DC1E23"/>
    <w:rsid w:val="00DD1510"/>
    <w:rsid w:val="00DD3B07"/>
    <w:rsid w:val="00DD4796"/>
    <w:rsid w:val="00DE05BE"/>
    <w:rsid w:val="00DE598C"/>
    <w:rsid w:val="00DE5B30"/>
    <w:rsid w:val="00DE6183"/>
    <w:rsid w:val="00DE6687"/>
    <w:rsid w:val="00DF3C53"/>
    <w:rsid w:val="00E03192"/>
    <w:rsid w:val="00E0448B"/>
    <w:rsid w:val="00E0565E"/>
    <w:rsid w:val="00E07E23"/>
    <w:rsid w:val="00E11311"/>
    <w:rsid w:val="00E12570"/>
    <w:rsid w:val="00E12CF7"/>
    <w:rsid w:val="00E16E09"/>
    <w:rsid w:val="00E20260"/>
    <w:rsid w:val="00E24E66"/>
    <w:rsid w:val="00E3670C"/>
    <w:rsid w:val="00E370C1"/>
    <w:rsid w:val="00E37CDE"/>
    <w:rsid w:val="00E37D05"/>
    <w:rsid w:val="00E43342"/>
    <w:rsid w:val="00E56C41"/>
    <w:rsid w:val="00E65121"/>
    <w:rsid w:val="00E67F0D"/>
    <w:rsid w:val="00E744ED"/>
    <w:rsid w:val="00E75219"/>
    <w:rsid w:val="00E833EA"/>
    <w:rsid w:val="00E83648"/>
    <w:rsid w:val="00E858EA"/>
    <w:rsid w:val="00E86058"/>
    <w:rsid w:val="00EA1001"/>
    <w:rsid w:val="00EA4A8E"/>
    <w:rsid w:val="00EB3453"/>
    <w:rsid w:val="00EB7303"/>
    <w:rsid w:val="00EB7D20"/>
    <w:rsid w:val="00EC282D"/>
    <w:rsid w:val="00EC4324"/>
    <w:rsid w:val="00EC7903"/>
    <w:rsid w:val="00ED1715"/>
    <w:rsid w:val="00ED67DF"/>
    <w:rsid w:val="00ED6E93"/>
    <w:rsid w:val="00EF077A"/>
    <w:rsid w:val="00EF1013"/>
    <w:rsid w:val="00F1008B"/>
    <w:rsid w:val="00F105FC"/>
    <w:rsid w:val="00F11961"/>
    <w:rsid w:val="00F12411"/>
    <w:rsid w:val="00F13ED3"/>
    <w:rsid w:val="00F1521F"/>
    <w:rsid w:val="00F1753C"/>
    <w:rsid w:val="00F24FB8"/>
    <w:rsid w:val="00F2548A"/>
    <w:rsid w:val="00F26957"/>
    <w:rsid w:val="00F3187A"/>
    <w:rsid w:val="00F318A6"/>
    <w:rsid w:val="00F32777"/>
    <w:rsid w:val="00F32CC7"/>
    <w:rsid w:val="00F370D1"/>
    <w:rsid w:val="00F407C8"/>
    <w:rsid w:val="00F410DC"/>
    <w:rsid w:val="00F447EE"/>
    <w:rsid w:val="00F4541F"/>
    <w:rsid w:val="00F454F4"/>
    <w:rsid w:val="00F475F1"/>
    <w:rsid w:val="00F4774C"/>
    <w:rsid w:val="00F47DDF"/>
    <w:rsid w:val="00F50EC8"/>
    <w:rsid w:val="00F51DEA"/>
    <w:rsid w:val="00F52978"/>
    <w:rsid w:val="00F53899"/>
    <w:rsid w:val="00F55C8F"/>
    <w:rsid w:val="00F56E8D"/>
    <w:rsid w:val="00F57A7E"/>
    <w:rsid w:val="00F608D0"/>
    <w:rsid w:val="00F60FDF"/>
    <w:rsid w:val="00F6118F"/>
    <w:rsid w:val="00F6350E"/>
    <w:rsid w:val="00F72C0C"/>
    <w:rsid w:val="00F75230"/>
    <w:rsid w:val="00F76984"/>
    <w:rsid w:val="00F76B9C"/>
    <w:rsid w:val="00F83B29"/>
    <w:rsid w:val="00F8586E"/>
    <w:rsid w:val="00F8779B"/>
    <w:rsid w:val="00F91FA0"/>
    <w:rsid w:val="00F96CD4"/>
    <w:rsid w:val="00FA5059"/>
    <w:rsid w:val="00FA52A3"/>
    <w:rsid w:val="00FA7009"/>
    <w:rsid w:val="00FA7685"/>
    <w:rsid w:val="00FB0B93"/>
    <w:rsid w:val="00FB1422"/>
    <w:rsid w:val="00FB16BF"/>
    <w:rsid w:val="00FB2AE5"/>
    <w:rsid w:val="00FB39E4"/>
    <w:rsid w:val="00FB5616"/>
    <w:rsid w:val="00FC13C4"/>
    <w:rsid w:val="00FC3BE7"/>
    <w:rsid w:val="00FC3EA7"/>
    <w:rsid w:val="00FD0D68"/>
    <w:rsid w:val="00FD4A61"/>
    <w:rsid w:val="00FD6662"/>
    <w:rsid w:val="00FD712C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BB07"/>
  <w15:docId w15:val="{758E8792-D202-480B-BBC0-1DAB747A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3DB"/>
  </w:style>
  <w:style w:type="paragraph" w:styleId="Nagwek1">
    <w:name w:val="heading 1"/>
    <w:aliases w:val="tytuł rozdziału"/>
    <w:basedOn w:val="Normalny"/>
    <w:next w:val="Normalny"/>
    <w:link w:val="Nagwek1Znak"/>
    <w:uiPriority w:val="9"/>
    <w:qFormat/>
    <w:rsid w:val="009226DE"/>
    <w:pPr>
      <w:keepNext/>
      <w:keepLines/>
      <w:spacing w:before="480" w:after="480"/>
      <w:jc w:val="both"/>
      <w:outlineLvl w:val="0"/>
    </w:pPr>
    <w:rPr>
      <w:rFonts w:eastAsiaTheme="majorEastAsia" w:cstheme="majorBidi"/>
      <w:b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rozdziału Znak"/>
    <w:basedOn w:val="Domylnaczcionkaakapitu"/>
    <w:link w:val="Nagwek1"/>
    <w:uiPriority w:val="9"/>
    <w:rsid w:val="009226DE"/>
    <w:rPr>
      <w:rFonts w:eastAsiaTheme="majorEastAsia" w:cstheme="majorBidi"/>
      <w:b/>
      <w:color w:val="auto"/>
      <w:sz w:val="28"/>
      <w:szCs w:val="28"/>
    </w:rPr>
  </w:style>
  <w:style w:type="paragraph" w:styleId="Akapitzlist">
    <w:name w:val="List Paragraph"/>
    <w:basedOn w:val="Normalny"/>
    <w:uiPriority w:val="34"/>
    <w:qFormat/>
    <w:rsid w:val="00081F84"/>
    <w:pPr>
      <w:ind w:left="720"/>
      <w:contextualSpacing/>
    </w:pPr>
    <w:rPr>
      <w:rFonts w:asciiTheme="minorHAnsi" w:hAnsiTheme="minorHAnsi"/>
      <w:color w:val="auto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7ED9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ED9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7E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4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451"/>
  </w:style>
  <w:style w:type="paragraph" w:styleId="Stopka">
    <w:name w:val="footer"/>
    <w:basedOn w:val="Normalny"/>
    <w:link w:val="StopkaZnak"/>
    <w:uiPriority w:val="99"/>
    <w:unhideWhenUsed/>
    <w:rsid w:val="00B94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451"/>
  </w:style>
  <w:style w:type="paragraph" w:styleId="Nagwekspisutreci">
    <w:name w:val="TOC Heading"/>
    <w:basedOn w:val="Nagwek1"/>
    <w:next w:val="Normalny"/>
    <w:uiPriority w:val="39"/>
    <w:unhideWhenUsed/>
    <w:qFormat/>
    <w:rsid w:val="0089434A"/>
    <w:pPr>
      <w:spacing w:after="0"/>
      <w:jc w:val="left"/>
      <w:outlineLvl w:val="9"/>
    </w:pPr>
    <w:rPr>
      <w:rFonts w:asciiTheme="majorHAnsi" w:hAnsiTheme="majorHAnsi"/>
      <w:bCs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89434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943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4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D305E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D305E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05E"/>
    <w:rPr>
      <w:vertAlign w:val="superscript"/>
    </w:rPr>
  </w:style>
  <w:style w:type="table" w:customStyle="1" w:styleId="redniecieniowanie11">
    <w:name w:val="Średnie cieniowanie 11"/>
    <w:basedOn w:val="Standardowy"/>
    <w:uiPriority w:val="63"/>
    <w:rsid w:val="005A5CB4"/>
    <w:pPr>
      <w:spacing w:after="0" w:line="240" w:lineRule="auto"/>
    </w:pPr>
    <w:rPr>
      <w:b/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A469E"/>
    <w:pPr>
      <w:spacing w:line="240" w:lineRule="auto"/>
    </w:pPr>
    <w:rPr>
      <w:b/>
      <w:bCs/>
      <w:color w:val="4F81BD" w:themeColor="accent1"/>
      <w:sz w:val="18"/>
    </w:rPr>
  </w:style>
  <w:style w:type="table" w:styleId="Tabela-Siatka">
    <w:name w:val="Table Grid"/>
    <w:basedOn w:val="Standardowy"/>
    <w:uiPriority w:val="59"/>
    <w:rsid w:val="0054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484F88"/>
  </w:style>
  <w:style w:type="table" w:customStyle="1" w:styleId="redniecieniowanie12">
    <w:name w:val="Średnie cieniowanie 12"/>
    <w:basedOn w:val="Standardowy"/>
    <w:uiPriority w:val="63"/>
    <w:rsid w:val="00201692"/>
    <w:pPr>
      <w:spacing w:after="0" w:line="240" w:lineRule="auto"/>
    </w:pPr>
    <w:rPr>
      <w:b/>
      <w:bCs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452C0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C3B94"/>
    <w:rPr>
      <w:color w:val="808080"/>
    </w:rPr>
  </w:style>
  <w:style w:type="paragraph" w:styleId="Spisilustracji">
    <w:name w:val="table of figures"/>
    <w:basedOn w:val="Normalny"/>
    <w:next w:val="Normalny"/>
    <w:uiPriority w:val="99"/>
    <w:unhideWhenUsed/>
    <w:rsid w:val="00F60FDF"/>
    <w:pPr>
      <w:spacing w:after="0"/>
    </w:pPr>
  </w:style>
  <w:style w:type="table" w:customStyle="1" w:styleId="Tabela-Siatka1">
    <w:name w:val="Tabela - Siatka1"/>
    <w:basedOn w:val="Standardowy"/>
    <w:next w:val="Tabela-Siatka"/>
    <w:uiPriority w:val="59"/>
    <w:rsid w:val="00981402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A100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22663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C6F4B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00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00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009"/>
    <w:rPr>
      <w:b/>
      <w:bCs/>
      <w:szCs w:val="20"/>
    </w:rPr>
  </w:style>
  <w:style w:type="paragraph" w:styleId="Poprawka">
    <w:name w:val="Revision"/>
    <w:hidden/>
    <w:uiPriority w:val="99"/>
    <w:semiHidden/>
    <w:rsid w:val="00AF3F7D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2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217D5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uiPriority w:val="99"/>
    <w:semiHidden/>
    <w:unhideWhenUsed/>
    <w:rsid w:val="00BB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DDDC-7BF5-4213-B471-EEDE55BE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joann_000</dc:creator>
  <cp:keywords/>
  <dc:description/>
  <cp:lastModifiedBy>Piotr Serafin</cp:lastModifiedBy>
  <cp:revision>3</cp:revision>
  <cp:lastPrinted>2017-02-27T11:09:00Z</cp:lastPrinted>
  <dcterms:created xsi:type="dcterms:W3CDTF">2017-02-27T11:14:00Z</dcterms:created>
  <dcterms:modified xsi:type="dcterms:W3CDTF">2017-02-27T11:19:00Z</dcterms:modified>
</cp:coreProperties>
</file>